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56B" w:rsidRPr="00A6283A" w:rsidRDefault="00A6283A">
      <w:pPr>
        <w:spacing w:after="0"/>
        <w:ind w:left="120"/>
        <w:jc w:val="center"/>
        <w:rPr>
          <w:lang w:val="ru-RU"/>
        </w:rPr>
      </w:pPr>
      <w:bookmarkStart w:id="0" w:name="block-24205578"/>
      <w:r>
        <w:rPr>
          <w:noProof/>
          <w:lang w:val="ru-RU" w:eastAsia="ru-RU"/>
        </w:rPr>
        <w:drawing>
          <wp:inline distT="0" distB="0" distL="0" distR="0" wp14:anchorId="30306257" wp14:editId="04C59988">
            <wp:extent cx="5940425" cy="8327148"/>
            <wp:effectExtent l="0" t="0" r="0" b="0"/>
            <wp:docPr id="3" name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27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5456B" w:rsidRPr="00A6283A" w:rsidRDefault="00C5456B">
      <w:pPr>
        <w:spacing w:after="0"/>
        <w:ind w:left="120"/>
        <w:jc w:val="center"/>
        <w:rPr>
          <w:lang w:val="ru-RU"/>
        </w:rPr>
      </w:pPr>
    </w:p>
    <w:p w:rsidR="00C5456B" w:rsidRPr="00A6283A" w:rsidRDefault="00C5456B">
      <w:pPr>
        <w:spacing w:after="0"/>
        <w:ind w:left="120"/>
        <w:rPr>
          <w:lang w:val="ru-RU"/>
        </w:rPr>
      </w:pPr>
    </w:p>
    <w:p w:rsidR="00C5456B" w:rsidRPr="00A6283A" w:rsidRDefault="00C5456B">
      <w:pPr>
        <w:rPr>
          <w:lang w:val="ru-RU"/>
        </w:rPr>
        <w:sectPr w:rsidR="00C5456B" w:rsidRPr="00A6283A">
          <w:pgSz w:w="11906" w:h="16383"/>
          <w:pgMar w:top="1134" w:right="850" w:bottom="1134" w:left="1701" w:header="720" w:footer="720" w:gutter="0"/>
          <w:cols w:space="720"/>
        </w:sect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bookmarkStart w:id="2" w:name="block-24205580"/>
      <w:bookmarkEnd w:id="0"/>
      <w:r w:rsidRPr="00A6283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основного общего образования подготовлена на основе ФГОС ООО, ФОП ООО, Кон</w:t>
      </w:r>
      <w:r w:rsidRPr="00A6283A">
        <w:rPr>
          <w:rFonts w:ascii="Times New Roman" w:hAnsi="Times New Roman"/>
          <w:color w:val="000000"/>
          <w:sz w:val="28"/>
          <w:lang w:val="ru-RU"/>
        </w:rPr>
        <w:t>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аний к результатам освоения основной образовательной программы основного общего образования.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</w:t>
      </w:r>
      <w:r w:rsidRPr="00A6283A">
        <w:rPr>
          <w:rFonts w:ascii="Times New Roman" w:hAnsi="Times New Roman"/>
          <w:color w:val="000000"/>
          <w:sz w:val="28"/>
          <w:lang w:val="ru-RU"/>
        </w:rPr>
        <w:t>планируемых результатов.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</w:t>
      </w:r>
      <w:r w:rsidRPr="00A6283A">
        <w:rPr>
          <w:rFonts w:ascii="Times New Roman" w:hAnsi="Times New Roman"/>
          <w:color w:val="000000"/>
          <w:sz w:val="28"/>
          <w:lang w:val="ru-RU"/>
        </w:rPr>
        <w:t>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</w:t>
      </w:r>
      <w:r w:rsidRPr="00A6283A">
        <w:rPr>
          <w:rFonts w:ascii="Times New Roman" w:hAnsi="Times New Roman"/>
          <w:color w:val="000000"/>
          <w:sz w:val="28"/>
          <w:lang w:val="ru-RU"/>
        </w:rPr>
        <w:t>ально-экономической, культурной и духовной консолидации.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</w:t>
      </w:r>
      <w:r w:rsidRPr="00A6283A">
        <w:rPr>
          <w:rFonts w:ascii="Times New Roman" w:hAnsi="Times New Roman"/>
          <w:color w:val="000000"/>
          <w:sz w:val="28"/>
          <w:lang w:val="ru-RU"/>
        </w:rPr>
        <w:t>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чностное и социальное взаимодействие людей, </w:t>
      </w: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Обучение русск</w:t>
      </w:r>
      <w:r w:rsidRPr="00A6283A">
        <w:rPr>
          <w:rFonts w:ascii="Times New Roman" w:hAnsi="Times New Roman"/>
          <w:color w:val="000000"/>
          <w:sz w:val="28"/>
          <w:lang w:val="ru-RU"/>
        </w:rPr>
        <w:t>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Содержан</w:t>
      </w:r>
      <w:r w:rsidRPr="00A6283A">
        <w:rPr>
          <w:rFonts w:ascii="Times New Roman" w:hAnsi="Times New Roman"/>
          <w:color w:val="000000"/>
          <w:sz w:val="28"/>
          <w:lang w:val="ru-RU"/>
        </w:rPr>
        <w:t>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ять свои знания и возможности, участвовать в социальной жизни. 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осознание и проявление общероссийской гражданственности, патриотизма, </w:t>
      </w:r>
      <w:r w:rsidRPr="00A6283A">
        <w:rPr>
          <w:rFonts w:ascii="Times New Roman" w:hAnsi="Times New Roman"/>
          <w:color w:val="000000"/>
          <w:sz w:val="28"/>
          <w:lang w:val="ru-RU"/>
        </w:rPr>
        <w:t>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</w:t>
      </w:r>
      <w:r w:rsidRPr="00A6283A">
        <w:rPr>
          <w:rFonts w:ascii="Times New Roman" w:hAnsi="Times New Roman"/>
          <w:color w:val="000000"/>
          <w:sz w:val="28"/>
          <w:lang w:val="ru-RU"/>
        </w:rPr>
        <w:t>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</w:t>
      </w:r>
      <w:r w:rsidRPr="00A6283A">
        <w:rPr>
          <w:rFonts w:ascii="Times New Roman" w:hAnsi="Times New Roman"/>
          <w:color w:val="000000"/>
          <w:sz w:val="28"/>
          <w:lang w:val="ru-RU"/>
        </w:rPr>
        <w:t>о развития, инструментом формирования социальных взаимоотношений, инструментом преобразования мира;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</w:t>
      </w:r>
      <w:r w:rsidRPr="00A6283A">
        <w:rPr>
          <w:rFonts w:ascii="Times New Roman" w:hAnsi="Times New Roman"/>
          <w:color w:val="000000"/>
          <w:sz w:val="28"/>
          <w:lang w:val="ru-RU"/>
        </w:rPr>
        <w:t>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; воспитание стремления к речевому самосовершенствованию;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о общения; овладение русским языком как средством </w:t>
      </w: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</w:t>
      </w:r>
      <w:r w:rsidRPr="00A6283A">
        <w:rPr>
          <w:rFonts w:ascii="Times New Roman" w:hAnsi="Times New Roman"/>
          <w:color w:val="000000"/>
          <w:sz w:val="28"/>
          <w:lang w:val="ru-RU"/>
        </w:rPr>
        <w:t>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</w:t>
      </w:r>
      <w:r w:rsidRPr="00A6283A">
        <w:rPr>
          <w:rFonts w:ascii="Times New Roman" w:hAnsi="Times New Roman"/>
          <w:color w:val="000000"/>
          <w:sz w:val="28"/>
          <w:lang w:val="ru-RU"/>
        </w:rPr>
        <w:t>назначения, общего смысла, коммуникативного намерения автора; логической структуры, роли языковых средств.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</w:t>
      </w:r>
      <w:r w:rsidRPr="00A6283A">
        <w:rPr>
          <w:rFonts w:ascii="Times New Roman" w:hAnsi="Times New Roman"/>
          <w:color w:val="000000"/>
          <w:sz w:val="28"/>
          <w:lang w:val="ru-RU"/>
        </w:rPr>
        <w:t>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неделю), в 8 классе – 102 часа (3 часа в неделю), в 9 классе – 102 часа (3 часа в неделю).</w:t>
      </w:r>
    </w:p>
    <w:p w:rsidR="00C5456B" w:rsidRPr="00A6283A" w:rsidRDefault="00C5456B">
      <w:pPr>
        <w:rPr>
          <w:lang w:val="ru-RU"/>
        </w:rPr>
        <w:sectPr w:rsidR="00C5456B" w:rsidRPr="00A6283A">
          <w:pgSz w:w="11906" w:h="16383"/>
          <w:pgMar w:top="1134" w:right="850" w:bottom="1134" w:left="1701" w:header="720" w:footer="720" w:gutter="0"/>
          <w:cols w:space="720"/>
        </w:sectPr>
      </w:pP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  <w:bookmarkStart w:id="3" w:name="block-24205581"/>
      <w:bookmarkEnd w:id="2"/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Основные разделы </w:t>
      </w:r>
      <w:r w:rsidRPr="00A6283A">
        <w:rPr>
          <w:rFonts w:ascii="Times New Roman" w:hAnsi="Times New Roman"/>
          <w:color w:val="000000"/>
          <w:sz w:val="28"/>
          <w:lang w:val="ru-RU"/>
        </w:rPr>
        <w:t>лингвистики.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6283A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</w:t>
      </w:r>
      <w:r w:rsidRPr="00A6283A">
        <w:rPr>
          <w:rFonts w:ascii="Times New Roman" w:hAnsi="Times New Roman"/>
          <w:color w:val="000000"/>
          <w:sz w:val="28"/>
          <w:lang w:val="ru-RU"/>
        </w:rPr>
        <w:t>дений, чтения научно-учебной, художественной и научно-популярной литературы.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Участие в диалоге на лингвистические темы (в рамках изученного) и темы на основе </w:t>
      </w:r>
      <w:r w:rsidRPr="00A6283A">
        <w:rPr>
          <w:rFonts w:ascii="Times New Roman" w:hAnsi="Times New Roman"/>
          <w:color w:val="000000"/>
          <w:sz w:val="28"/>
          <w:lang w:val="ru-RU"/>
        </w:rPr>
        <w:t>жизненных наблюдений.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</w:t>
      </w:r>
      <w:r w:rsidRPr="00A6283A">
        <w:rPr>
          <w:rFonts w:ascii="Times New Roman" w:hAnsi="Times New Roman"/>
          <w:color w:val="000000"/>
          <w:sz w:val="28"/>
          <w:lang w:val="ru-RU"/>
        </w:rPr>
        <w:t>альное.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</w:t>
      </w:r>
      <w:r w:rsidRPr="00A6283A">
        <w:rPr>
          <w:rFonts w:ascii="Times New Roman" w:hAnsi="Times New Roman"/>
          <w:color w:val="000000"/>
          <w:sz w:val="28"/>
          <w:lang w:val="ru-RU"/>
        </w:rPr>
        <w:t>нности.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Повествование </w:t>
      </w:r>
      <w:r w:rsidRPr="00A6283A">
        <w:rPr>
          <w:rFonts w:ascii="Times New Roman" w:hAnsi="Times New Roman"/>
          <w:color w:val="000000"/>
          <w:sz w:val="28"/>
          <w:lang w:val="ru-RU"/>
        </w:rPr>
        <w:t>как тип речи. Рассказ.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</w:t>
      </w:r>
      <w:r w:rsidRPr="00A6283A">
        <w:rPr>
          <w:rFonts w:ascii="Times New Roman" w:hAnsi="Times New Roman"/>
          <w:color w:val="000000"/>
          <w:sz w:val="28"/>
          <w:lang w:val="ru-RU"/>
        </w:rPr>
        <w:t>ие содержания прочитанного или прослушанного текста. Изложение содержания текста с изменением лица рассказчика.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</w:t>
      </w:r>
      <w:r w:rsidRPr="00A6283A">
        <w:rPr>
          <w:rFonts w:ascii="Times New Roman" w:hAnsi="Times New Roman"/>
          <w:color w:val="000000"/>
          <w:sz w:val="28"/>
          <w:lang w:val="ru-RU"/>
        </w:rPr>
        <w:t>овидностях языка (о разговорной речи, функциональных стилях, языке художественной литературы).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Система гласных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звуков.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Основн</w:t>
      </w:r>
      <w:r w:rsidRPr="00A6283A">
        <w:rPr>
          <w:rFonts w:ascii="Times New Roman" w:hAnsi="Times New Roman"/>
          <w:color w:val="000000"/>
          <w:sz w:val="28"/>
          <w:lang w:val="ru-RU"/>
        </w:rPr>
        <w:t>ые выразительные средства фонетики.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Сл</w:t>
      </w:r>
      <w:r w:rsidRPr="00A6283A">
        <w:rPr>
          <w:rFonts w:ascii="Times New Roman" w:hAnsi="Times New Roman"/>
          <w:color w:val="000000"/>
          <w:sz w:val="28"/>
          <w:lang w:val="ru-RU"/>
        </w:rPr>
        <w:t>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</w:t>
      </w:r>
      <w:r w:rsidRPr="00A6283A">
        <w:rPr>
          <w:rFonts w:ascii="Times New Roman" w:hAnsi="Times New Roman"/>
          <w:color w:val="000000"/>
          <w:sz w:val="28"/>
          <w:lang w:val="ru-RU"/>
        </w:rPr>
        <w:t>онимов, паронимов) и их роль в овладении словарным богатством родного языка.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</w:t>
      </w:r>
      <w:r w:rsidRPr="00A6283A">
        <w:rPr>
          <w:rFonts w:ascii="Times New Roman" w:hAnsi="Times New Roman"/>
          <w:color w:val="000000"/>
          <w:sz w:val="28"/>
          <w:lang w:val="ru-RU"/>
        </w:rPr>
        <w:t>корень, приставка, суффикс, окончание).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</w:t>
      </w:r>
      <w:r w:rsidRPr="00A6283A">
        <w:rPr>
          <w:rFonts w:ascii="Times New Roman" w:hAnsi="Times New Roman"/>
          <w:color w:val="000000"/>
          <w:sz w:val="28"/>
          <w:lang w:val="ru-RU"/>
        </w:rPr>
        <w:t>, непроверяемыми гласными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неизменяемых на письме приставок и приставок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на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A6283A">
        <w:rPr>
          <w:rFonts w:ascii="Times New Roman" w:hAnsi="Times New Roman"/>
          <w:color w:val="000000"/>
          <w:sz w:val="28"/>
          <w:lang w:val="ru-RU"/>
        </w:rPr>
        <w:t>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Части речи как </w:t>
      </w:r>
      <w:r w:rsidRPr="00A6283A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слов. Система частей речи в русском языке. Самостоятельные и служебные части речи.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</w:t>
      </w:r>
      <w:r w:rsidRPr="00A6283A">
        <w:rPr>
          <w:rFonts w:ascii="Times New Roman" w:hAnsi="Times New Roman"/>
          <w:color w:val="000000"/>
          <w:sz w:val="28"/>
          <w:lang w:val="ru-RU"/>
        </w:rPr>
        <w:t>и существительного. Роль имени существительного в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Род, число, падеж имени существ</w:t>
      </w:r>
      <w:r w:rsidRPr="00A6283A">
        <w:rPr>
          <w:rFonts w:ascii="Times New Roman" w:hAnsi="Times New Roman"/>
          <w:color w:val="000000"/>
          <w:sz w:val="28"/>
          <w:lang w:val="ru-RU"/>
        </w:rPr>
        <w:t>ительного.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</w:t>
      </w:r>
      <w:r w:rsidRPr="00A6283A">
        <w:rPr>
          <w:rFonts w:ascii="Times New Roman" w:hAnsi="Times New Roman"/>
          <w:color w:val="000000"/>
          <w:sz w:val="28"/>
          <w:lang w:val="ru-RU"/>
        </w:rPr>
        <w:t>гический анализ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безударн</w:t>
      </w:r>
      <w:r w:rsidRPr="00A6283A">
        <w:rPr>
          <w:rFonts w:ascii="Times New Roman" w:hAnsi="Times New Roman"/>
          <w:color w:val="000000"/>
          <w:sz w:val="28"/>
          <w:lang w:val="ru-RU"/>
        </w:rPr>
        <w:t>ых окончаний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A6283A">
        <w:rPr>
          <w:rFonts w:ascii="Times New Roman" w:hAnsi="Times New Roman"/>
          <w:color w:val="000000"/>
          <w:sz w:val="28"/>
          <w:lang w:val="ru-RU"/>
        </w:rPr>
        <w:t>;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A6283A">
        <w:rPr>
          <w:rFonts w:ascii="Times New Roman" w:hAnsi="Times New Roman"/>
          <w:color w:val="000000"/>
          <w:sz w:val="28"/>
          <w:lang w:val="ru-RU"/>
        </w:rPr>
        <w:t>(-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A6283A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6283A">
        <w:rPr>
          <w:rFonts w:ascii="Times New Roman" w:hAnsi="Times New Roman"/>
          <w:color w:val="000000"/>
          <w:sz w:val="28"/>
          <w:lang w:val="ru-RU"/>
        </w:rPr>
        <w:t>: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л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ож</w:t>
      </w:r>
      <w:r w:rsidRPr="00A6283A">
        <w:rPr>
          <w:rFonts w:ascii="Times New Roman" w:hAnsi="Times New Roman"/>
          <w:color w:val="000000"/>
          <w:sz w:val="28"/>
          <w:lang w:val="ru-RU"/>
        </w:rPr>
        <w:t>-;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A6283A">
        <w:rPr>
          <w:rFonts w:ascii="Times New Roman" w:hAnsi="Times New Roman"/>
          <w:color w:val="000000"/>
          <w:sz w:val="28"/>
          <w:lang w:val="ru-RU"/>
        </w:rPr>
        <w:t>-;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A6283A">
        <w:rPr>
          <w:rFonts w:ascii="Times New Roman" w:hAnsi="Times New Roman"/>
          <w:color w:val="000000"/>
          <w:sz w:val="28"/>
          <w:lang w:val="ru-RU"/>
        </w:rPr>
        <w:t>-;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A6283A">
        <w:rPr>
          <w:rFonts w:ascii="Times New Roman" w:hAnsi="Times New Roman"/>
          <w:color w:val="000000"/>
          <w:sz w:val="28"/>
          <w:lang w:val="ru-RU"/>
        </w:rPr>
        <w:t>–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A6283A">
        <w:rPr>
          <w:rFonts w:ascii="Times New Roman" w:hAnsi="Times New Roman"/>
          <w:color w:val="000000"/>
          <w:sz w:val="28"/>
          <w:lang w:val="ru-RU"/>
        </w:rPr>
        <w:t>–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Имя </w:t>
      </w:r>
      <w:r w:rsidRPr="00A6283A">
        <w:rPr>
          <w:rFonts w:ascii="Times New Roman" w:hAnsi="Times New Roman"/>
          <w:color w:val="000000"/>
          <w:sz w:val="28"/>
          <w:lang w:val="ru-RU"/>
        </w:rPr>
        <w:t>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Склонение имён прила</w:t>
      </w:r>
      <w:r w:rsidRPr="00A6283A">
        <w:rPr>
          <w:rFonts w:ascii="Times New Roman" w:hAnsi="Times New Roman"/>
          <w:color w:val="000000"/>
          <w:sz w:val="28"/>
          <w:lang w:val="ru-RU"/>
        </w:rPr>
        <w:t>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A6283A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</w:t>
      </w:r>
      <w:r w:rsidRPr="00A6283A">
        <w:rPr>
          <w:rFonts w:ascii="Times New Roman" w:hAnsi="Times New Roman"/>
          <w:color w:val="000000"/>
          <w:sz w:val="28"/>
          <w:lang w:val="ru-RU"/>
        </w:rPr>
        <w:t>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Инфинит</w:t>
      </w:r>
      <w:r w:rsidRPr="00A6283A">
        <w:rPr>
          <w:rFonts w:ascii="Times New Roman" w:hAnsi="Times New Roman"/>
          <w:color w:val="000000"/>
          <w:sz w:val="28"/>
          <w:lang w:val="ru-RU"/>
        </w:rPr>
        <w:t>ив и его грамматические свойства. Основа инфинитива, основа настоящего (будущего простого) времени глагола.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Нормы словоизменения глаголов, постановки ударения в глагольных формах (в </w:t>
      </w:r>
      <w:r w:rsidRPr="00A6283A">
        <w:rPr>
          <w:rFonts w:ascii="Times New Roman" w:hAnsi="Times New Roman"/>
          <w:color w:val="000000"/>
          <w:sz w:val="28"/>
          <w:lang w:val="ru-RU"/>
        </w:rPr>
        <w:t>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A6283A">
        <w:rPr>
          <w:rFonts w:ascii="Times New Roman" w:hAnsi="Times New Roman"/>
          <w:color w:val="000000"/>
          <w:sz w:val="28"/>
          <w:lang w:val="ru-RU"/>
        </w:rPr>
        <w:t>-,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A6283A">
        <w:rPr>
          <w:rFonts w:ascii="Times New Roman" w:hAnsi="Times New Roman"/>
          <w:color w:val="000000"/>
          <w:sz w:val="28"/>
          <w:lang w:val="ru-RU"/>
        </w:rPr>
        <w:t>-.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A6283A">
        <w:rPr>
          <w:rFonts w:ascii="Times New Roman" w:hAnsi="Times New Roman"/>
          <w:color w:val="000000"/>
          <w:sz w:val="28"/>
          <w:lang w:val="ru-RU"/>
        </w:rPr>
        <w:t>- –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6283A">
        <w:rPr>
          <w:rFonts w:ascii="Times New Roman" w:hAnsi="Times New Roman"/>
          <w:color w:val="000000"/>
          <w:sz w:val="28"/>
          <w:lang w:val="ru-RU"/>
        </w:rPr>
        <w:t>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A6283A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A6283A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A6283A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A6283A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A6283A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A6283A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6283A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A6283A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6283A">
        <w:rPr>
          <w:rFonts w:ascii="Times New Roman" w:hAnsi="Times New Roman"/>
          <w:color w:val="000000"/>
          <w:sz w:val="28"/>
          <w:lang w:val="ru-RU"/>
        </w:rPr>
        <w:t>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астей, связанных бессоюзной связью и союзами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Пунктуационны</w:t>
      </w:r>
      <w:r w:rsidRPr="00A6283A">
        <w:rPr>
          <w:rFonts w:ascii="Times New Roman" w:hAnsi="Times New Roman"/>
          <w:color w:val="000000"/>
          <w:sz w:val="28"/>
          <w:lang w:val="ru-RU"/>
        </w:rPr>
        <w:t>й анализ предложения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</w:t>
      </w:r>
      <w:r w:rsidRPr="00A6283A">
        <w:rPr>
          <w:rFonts w:ascii="Times New Roman" w:hAnsi="Times New Roman"/>
          <w:color w:val="000000"/>
          <w:sz w:val="28"/>
          <w:lang w:val="ru-RU"/>
        </w:rPr>
        <w:t>ог-рассуждение; сообщение на лингвистическую тему.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A6283A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Лексика русского язык</w:t>
      </w:r>
      <w:r w:rsidRPr="00A6283A">
        <w:rPr>
          <w:rFonts w:ascii="Times New Roman" w:hAnsi="Times New Roman"/>
          <w:color w:val="000000"/>
          <w:sz w:val="28"/>
          <w:lang w:val="ru-RU"/>
        </w:rPr>
        <w:t>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Лексический а</w:t>
      </w:r>
      <w:r w:rsidRPr="00A6283A">
        <w:rPr>
          <w:rFonts w:ascii="Times New Roman" w:hAnsi="Times New Roman"/>
          <w:color w:val="000000"/>
          <w:sz w:val="28"/>
          <w:lang w:val="ru-RU"/>
        </w:rPr>
        <w:t>нализ слов.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</w:t>
      </w:r>
      <w:r w:rsidRPr="00A6283A">
        <w:rPr>
          <w:rFonts w:ascii="Times New Roman" w:hAnsi="Times New Roman"/>
          <w:color w:val="000000"/>
          <w:sz w:val="28"/>
          <w:lang w:val="ru-RU"/>
        </w:rPr>
        <w:t>ение, переход из одной части речи в другую).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A6283A">
        <w:rPr>
          <w:rFonts w:ascii="Times New Roman" w:hAnsi="Times New Roman"/>
          <w:color w:val="000000"/>
          <w:sz w:val="28"/>
          <w:lang w:val="ru-RU"/>
        </w:rPr>
        <w:t>- –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6283A">
        <w:rPr>
          <w:rFonts w:ascii="Times New Roman" w:hAnsi="Times New Roman"/>
          <w:color w:val="000000"/>
          <w:sz w:val="28"/>
          <w:lang w:val="ru-RU"/>
        </w:rPr>
        <w:t>, гласных в пристав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ках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A6283A">
        <w:rPr>
          <w:rFonts w:ascii="Times New Roman" w:hAnsi="Times New Roman"/>
          <w:color w:val="000000"/>
          <w:sz w:val="28"/>
          <w:lang w:val="ru-RU"/>
        </w:rPr>
        <w:t>-.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сло</w:t>
      </w:r>
      <w:r w:rsidRPr="00A6283A">
        <w:rPr>
          <w:rFonts w:ascii="Times New Roman" w:hAnsi="Times New Roman"/>
          <w:color w:val="000000"/>
          <w:sz w:val="28"/>
          <w:lang w:val="ru-RU"/>
        </w:rPr>
        <w:t>воизменения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A6283A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Качественные, относительны</w:t>
      </w:r>
      <w:r w:rsidRPr="00A6283A">
        <w:rPr>
          <w:rFonts w:ascii="Times New Roman" w:hAnsi="Times New Roman"/>
          <w:color w:val="000000"/>
          <w:sz w:val="28"/>
          <w:lang w:val="ru-RU"/>
        </w:rPr>
        <w:t>е и притяжательные имена прилагательные.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A6283A">
        <w:rPr>
          <w:rFonts w:ascii="Times New Roman" w:hAnsi="Times New Roman"/>
          <w:color w:val="000000"/>
          <w:sz w:val="28"/>
          <w:lang w:val="ru-RU"/>
        </w:rPr>
        <w:t>- и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Pr="00A6283A">
        <w:rPr>
          <w:rFonts w:ascii="Times New Roman" w:hAnsi="Times New Roman"/>
          <w:color w:val="000000"/>
          <w:sz w:val="28"/>
          <w:lang w:val="ru-RU"/>
        </w:rPr>
        <w:t>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имени числительного. Синтаксические функции имён числительных.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Правила правопис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ания имён числительных: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Мест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оимение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Склонение местоимен</w:t>
      </w:r>
      <w:r w:rsidRPr="00A6283A">
        <w:rPr>
          <w:rFonts w:ascii="Times New Roman" w:hAnsi="Times New Roman"/>
          <w:color w:val="000000"/>
          <w:sz w:val="28"/>
          <w:lang w:val="ru-RU"/>
        </w:rPr>
        <w:t>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</w:t>
      </w:r>
      <w:r w:rsidRPr="00A6283A">
        <w:rPr>
          <w:rFonts w:ascii="Times New Roman" w:hAnsi="Times New Roman"/>
          <w:color w:val="000000"/>
          <w:sz w:val="28"/>
          <w:lang w:val="ru-RU"/>
        </w:rPr>
        <w:t>нности, неточности); притяжательные и указательные местоимения как средства связи предложений в тексте.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A6283A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</w:t>
      </w:r>
      <w:r w:rsidRPr="00A6283A">
        <w:rPr>
          <w:rFonts w:ascii="Times New Roman" w:hAnsi="Times New Roman"/>
          <w:color w:val="000000"/>
          <w:sz w:val="28"/>
          <w:lang w:val="ru-RU"/>
        </w:rPr>
        <w:t>местоимений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ударения в глаго</w:t>
      </w:r>
      <w:r w:rsidRPr="00A6283A">
        <w:rPr>
          <w:rFonts w:ascii="Times New Roman" w:hAnsi="Times New Roman"/>
          <w:color w:val="000000"/>
          <w:sz w:val="28"/>
          <w:lang w:val="ru-RU"/>
        </w:rPr>
        <w:t>льных формах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</w:t>
      </w:r>
      <w:r w:rsidRPr="00A6283A">
        <w:rPr>
          <w:rFonts w:ascii="Times New Roman" w:hAnsi="Times New Roman"/>
          <w:color w:val="000000"/>
          <w:sz w:val="28"/>
          <w:lang w:val="ru-RU"/>
        </w:rPr>
        <w:t>кий анализ глаголов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диалога: побу</w:t>
      </w:r>
      <w:r w:rsidRPr="00A6283A">
        <w:rPr>
          <w:rFonts w:ascii="Times New Roman" w:hAnsi="Times New Roman"/>
          <w:color w:val="000000"/>
          <w:sz w:val="28"/>
          <w:lang w:val="ru-RU"/>
        </w:rPr>
        <w:t>ждение к действию, обмен мнениями, запрос информации, сообщение информации.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текста: план текста (простой, сложный; назывной, </w:t>
      </w:r>
      <w:r w:rsidRPr="00A6283A">
        <w:rPr>
          <w:rFonts w:ascii="Times New Roman" w:hAnsi="Times New Roman"/>
          <w:color w:val="000000"/>
          <w:sz w:val="28"/>
          <w:lang w:val="ru-RU"/>
        </w:rPr>
        <w:t>вопросный, тезисный); главная и второстепенная информация текста.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Рассуждение </w:t>
      </w:r>
      <w:r w:rsidRPr="00A6283A">
        <w:rPr>
          <w:rFonts w:ascii="Times New Roman" w:hAnsi="Times New Roman"/>
          <w:color w:val="000000"/>
          <w:sz w:val="28"/>
          <w:lang w:val="ru-RU"/>
        </w:rPr>
        <w:t>как функционально-смысловой тип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рамках изученного).</w:t>
      </w: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</w:t>
      </w:r>
      <w:r w:rsidRPr="00A6283A">
        <w:rPr>
          <w:rFonts w:ascii="Times New Roman" w:hAnsi="Times New Roman"/>
          <w:color w:val="000000"/>
          <w:sz w:val="28"/>
          <w:lang w:val="ru-RU"/>
        </w:rPr>
        <w:t>требления, функции, языковые особенности.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</w:t>
      </w:r>
      <w:r w:rsidRPr="00A6283A">
        <w:rPr>
          <w:rFonts w:ascii="Times New Roman" w:hAnsi="Times New Roman"/>
          <w:color w:val="000000"/>
          <w:sz w:val="28"/>
          <w:lang w:val="ru-RU"/>
        </w:rPr>
        <w:t>сти. Инструкция.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Причастия как особая форма глагола. Признаки глагола и имени прилагательного в причастии. Синтаксические функции причастия, </w:t>
      </w:r>
      <w:r w:rsidRPr="00A6283A">
        <w:rPr>
          <w:rFonts w:ascii="Times New Roman" w:hAnsi="Times New Roman"/>
          <w:color w:val="000000"/>
          <w:sz w:val="28"/>
          <w:lang w:val="ru-RU"/>
        </w:rPr>
        <w:t>роль в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</w:t>
      </w:r>
      <w:r w:rsidRPr="00A6283A">
        <w:rPr>
          <w:rFonts w:ascii="Times New Roman" w:hAnsi="Times New Roman"/>
          <w:color w:val="000000"/>
          <w:sz w:val="28"/>
          <w:lang w:val="ru-RU"/>
        </w:rPr>
        <w:t>дежных окончаний причастий. Созвучные причастия и имена прилагательные (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A6283A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суффик</w:t>
      </w:r>
      <w:r w:rsidRPr="00A6283A">
        <w:rPr>
          <w:rFonts w:ascii="Times New Roman" w:hAnsi="Times New Roman"/>
          <w:color w:val="000000"/>
          <w:sz w:val="28"/>
          <w:lang w:val="ru-RU"/>
        </w:rPr>
        <w:t>сах причастий и отглагольных имён прилагательных.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</w:t>
      </w:r>
      <w:r w:rsidRPr="00A6283A">
        <w:rPr>
          <w:rFonts w:ascii="Times New Roman" w:hAnsi="Times New Roman"/>
          <w:color w:val="000000"/>
          <w:sz w:val="28"/>
          <w:lang w:val="ru-RU"/>
        </w:rPr>
        <w:t>оротом. Правильное построение предложений с одиночными деепричастиями и деепричастными оборотами.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гласных в суффиксах де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епричастий. Слитное и раздельное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Общее грамматическое знач</w:t>
      </w:r>
      <w:r w:rsidRPr="00A6283A">
        <w:rPr>
          <w:rFonts w:ascii="Times New Roman" w:hAnsi="Times New Roman"/>
          <w:color w:val="000000"/>
          <w:sz w:val="28"/>
          <w:lang w:val="ru-RU"/>
        </w:rPr>
        <w:t>ение наречий. Синтаксические свойства наречий. Роль в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</w:t>
      </w:r>
      <w:r w:rsidRPr="00A6283A">
        <w:rPr>
          <w:rFonts w:ascii="Times New Roman" w:hAnsi="Times New Roman"/>
          <w:color w:val="000000"/>
          <w:sz w:val="28"/>
          <w:lang w:val="ru-RU"/>
        </w:rPr>
        <w:t>степеней сравнения наречий.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A6283A">
        <w:rPr>
          <w:rFonts w:ascii="Times New Roman" w:hAnsi="Times New Roman"/>
          <w:color w:val="000000"/>
          <w:sz w:val="28"/>
          <w:lang w:val="ru-RU"/>
        </w:rPr>
        <w:t>(-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6283A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A6283A">
        <w:rPr>
          <w:rFonts w:ascii="Times New Roman" w:hAnsi="Times New Roman"/>
          <w:color w:val="000000"/>
          <w:sz w:val="28"/>
          <w:lang w:val="ru-RU"/>
        </w:rPr>
        <w:t>,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A6283A">
        <w:rPr>
          <w:rFonts w:ascii="Times New Roman" w:hAnsi="Times New Roman"/>
          <w:color w:val="000000"/>
          <w:sz w:val="28"/>
          <w:lang w:val="ru-RU"/>
        </w:rPr>
        <w:t>,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A6283A">
        <w:rPr>
          <w:rFonts w:ascii="Times New Roman" w:hAnsi="Times New Roman"/>
          <w:color w:val="000000"/>
          <w:sz w:val="28"/>
          <w:lang w:val="ru-RU"/>
        </w:rPr>
        <w:t>,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A6283A">
        <w:rPr>
          <w:rFonts w:ascii="Times New Roman" w:hAnsi="Times New Roman"/>
          <w:color w:val="000000"/>
          <w:sz w:val="28"/>
          <w:lang w:val="ru-RU"/>
        </w:rPr>
        <w:t>,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A6283A">
        <w:rPr>
          <w:rFonts w:ascii="Times New Roman" w:hAnsi="Times New Roman"/>
          <w:color w:val="000000"/>
          <w:sz w:val="28"/>
          <w:lang w:val="ru-RU"/>
        </w:rPr>
        <w:t>,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Вопрос о словах категор</w:t>
      </w:r>
      <w:r w:rsidRPr="00A6283A">
        <w:rPr>
          <w:rFonts w:ascii="Times New Roman" w:hAnsi="Times New Roman"/>
          <w:color w:val="000000"/>
          <w:sz w:val="28"/>
          <w:lang w:val="ru-RU"/>
        </w:rPr>
        <w:t>ии состояния в системе частей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служебных частей речи. Отличие </w:t>
      </w:r>
      <w:r w:rsidRPr="00A6283A">
        <w:rPr>
          <w:rFonts w:ascii="Times New Roman" w:hAnsi="Times New Roman"/>
          <w:color w:val="000000"/>
          <w:sz w:val="28"/>
          <w:lang w:val="ru-RU"/>
        </w:rPr>
        <w:t>самостоятельных частей речи от служебных.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Мо</w:t>
      </w:r>
      <w:r w:rsidRPr="00A6283A">
        <w:rPr>
          <w:rFonts w:ascii="Times New Roman" w:hAnsi="Times New Roman"/>
          <w:color w:val="000000"/>
          <w:sz w:val="28"/>
          <w:lang w:val="ru-RU"/>
        </w:rPr>
        <w:t>рфологический анализ предлогов.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Разряды союзов по строению: простые и составные. Правописание составных союзов. Разряды союзов по </w:t>
      </w:r>
      <w:r w:rsidRPr="00A6283A">
        <w:rPr>
          <w:rFonts w:ascii="Times New Roman" w:hAnsi="Times New Roman"/>
          <w:color w:val="000000"/>
          <w:sz w:val="28"/>
          <w:lang w:val="ru-RU"/>
        </w:rPr>
        <w:t>значению: сочинительные и подчинительные. Одиночные, двойные и повторяющиеся сочинительные союзы.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Знаки препинания в сложных союзных предложениях (в рамках изученного). Знаки препинания в предложениях с с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оюзом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</w:t>
      </w:r>
      <w:r w:rsidRPr="00A6283A">
        <w:rPr>
          <w:rFonts w:ascii="Times New Roman" w:hAnsi="Times New Roman"/>
          <w:color w:val="000000"/>
          <w:sz w:val="28"/>
          <w:lang w:val="ru-RU"/>
        </w:rPr>
        <w:t>тветствии с их значением и стилистической окраской. Интонационные особенности предложений с частицами.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A6283A">
        <w:rPr>
          <w:rFonts w:ascii="Times New Roman" w:hAnsi="Times New Roman"/>
          <w:color w:val="000000"/>
          <w:sz w:val="28"/>
          <w:lang w:val="ru-RU"/>
        </w:rPr>
        <w:t>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A6283A">
        <w:rPr>
          <w:rFonts w:ascii="Times New Roman" w:hAnsi="Times New Roman"/>
          <w:color w:val="000000"/>
          <w:sz w:val="28"/>
          <w:lang w:val="ru-RU"/>
        </w:rPr>
        <w:t>, -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Меж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дометия и звукоподражательные слова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Омонимия слов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разных частей речи. Грамматическая омонимия. Использование грамматических омонимов в речи.</w:t>
      </w:r>
    </w:p>
    <w:p w:rsidR="00C5456B" w:rsidRPr="00A6283A" w:rsidRDefault="00C5456B">
      <w:pPr>
        <w:spacing w:after="0"/>
        <w:ind w:left="120"/>
        <w:rPr>
          <w:lang w:val="ru-RU"/>
        </w:rPr>
      </w:pPr>
    </w:p>
    <w:p w:rsidR="00C5456B" w:rsidRPr="00A6283A" w:rsidRDefault="006222EA">
      <w:pPr>
        <w:spacing w:after="0"/>
        <w:ind w:left="120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5456B" w:rsidRPr="00A6283A" w:rsidRDefault="00C5456B">
      <w:pPr>
        <w:spacing w:after="0"/>
        <w:ind w:left="120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</w:t>
      </w:r>
      <w:r w:rsidRPr="00A6283A">
        <w:rPr>
          <w:rFonts w:ascii="Times New Roman" w:hAnsi="Times New Roman"/>
          <w:color w:val="000000"/>
          <w:sz w:val="28"/>
          <w:lang w:val="ru-RU"/>
        </w:rPr>
        <w:t>е с научным сообщением.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</w:t>
      </w:r>
      <w:r w:rsidRPr="00A6283A">
        <w:rPr>
          <w:rFonts w:ascii="Times New Roman" w:hAnsi="Times New Roman"/>
          <w:color w:val="000000"/>
          <w:sz w:val="28"/>
          <w:lang w:val="ru-RU"/>
        </w:rPr>
        <w:t>гвистических словарей; тезисы, конспект.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На</w:t>
      </w:r>
      <w:r w:rsidRPr="00A6283A">
        <w:rPr>
          <w:rFonts w:ascii="Times New Roman" w:hAnsi="Times New Roman"/>
          <w:color w:val="000000"/>
          <w:sz w:val="28"/>
          <w:lang w:val="ru-RU"/>
        </w:rPr>
        <w:t>учный стиль. Сфера употребления, функции, языковые особенности.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Культура речи. Пунктуация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Виды словосочетаний по морфологическим свойствам </w:t>
      </w:r>
      <w:r w:rsidRPr="00A6283A">
        <w:rPr>
          <w:rFonts w:ascii="Times New Roman" w:hAnsi="Times New Roman"/>
          <w:color w:val="000000"/>
          <w:sz w:val="28"/>
          <w:lang w:val="ru-RU"/>
        </w:rPr>
        <w:t>главного слова: глагольные, именные, наречные.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Предложен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</w:t>
      </w:r>
      <w:r w:rsidRPr="00A6283A">
        <w:rPr>
          <w:rFonts w:ascii="Times New Roman" w:hAnsi="Times New Roman"/>
          <w:color w:val="000000"/>
          <w:sz w:val="28"/>
          <w:lang w:val="ru-RU"/>
        </w:rPr>
        <w:t>склицательные). Их интонационные и смысловые особенности.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пред</w:t>
      </w:r>
      <w:r w:rsidRPr="00A6283A">
        <w:rPr>
          <w:rFonts w:ascii="Times New Roman" w:hAnsi="Times New Roman"/>
          <w:color w:val="000000"/>
          <w:sz w:val="28"/>
          <w:lang w:val="ru-RU"/>
        </w:rPr>
        <w:t>ложений по количеству грамматических основ (простые, сложные).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Предложения полные и </w:t>
      </w:r>
      <w:r w:rsidRPr="00A6283A">
        <w:rPr>
          <w:rFonts w:ascii="Times New Roman" w:hAnsi="Times New Roman"/>
          <w:color w:val="000000"/>
          <w:sz w:val="28"/>
          <w:lang w:val="ru-RU"/>
        </w:rPr>
        <w:t>неполные.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</w:t>
      </w:r>
      <w:r w:rsidRPr="00A6283A">
        <w:rPr>
          <w:rFonts w:ascii="Times New Roman" w:hAnsi="Times New Roman"/>
          <w:color w:val="000000"/>
          <w:sz w:val="28"/>
          <w:lang w:val="ru-RU"/>
        </w:rPr>
        <w:t>пользования инверсии.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глагольное, составное именное) и способы его </w:t>
      </w:r>
      <w:r w:rsidRPr="00A6283A">
        <w:rPr>
          <w:rFonts w:ascii="Times New Roman" w:hAnsi="Times New Roman"/>
          <w:color w:val="000000"/>
          <w:sz w:val="28"/>
          <w:lang w:val="ru-RU"/>
        </w:rPr>
        <w:t>выражения.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A6283A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Второстепенн</w:t>
      </w:r>
      <w:r w:rsidRPr="00A6283A">
        <w:rPr>
          <w:rFonts w:ascii="Times New Roman" w:hAnsi="Times New Roman"/>
          <w:color w:val="000000"/>
          <w:sz w:val="28"/>
          <w:lang w:val="ru-RU"/>
        </w:rPr>
        <w:t>ые члены предложения, их виды.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Обстоятельств</w:t>
      </w:r>
      <w:r w:rsidRPr="00A6283A">
        <w:rPr>
          <w:rFonts w:ascii="Times New Roman" w:hAnsi="Times New Roman"/>
          <w:color w:val="000000"/>
          <w:sz w:val="28"/>
          <w:lang w:val="ru-RU"/>
        </w:rPr>
        <w:t>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</w:t>
      </w:r>
      <w:r w:rsidRPr="00A6283A">
        <w:rPr>
          <w:rFonts w:ascii="Times New Roman" w:hAnsi="Times New Roman"/>
          <w:color w:val="000000"/>
          <w:sz w:val="28"/>
          <w:lang w:val="ru-RU"/>
        </w:rPr>
        <w:t>авных предложений и двусоставных неполных предложений.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Употребле</w:t>
      </w:r>
      <w:r w:rsidRPr="00A6283A">
        <w:rPr>
          <w:rFonts w:ascii="Times New Roman" w:hAnsi="Times New Roman"/>
          <w:color w:val="000000"/>
          <w:sz w:val="28"/>
          <w:lang w:val="ru-RU"/>
        </w:rPr>
        <w:t>ние односоставных предложений в речи.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Однородные и неоднородные </w:t>
      </w:r>
      <w:r w:rsidRPr="00A6283A">
        <w:rPr>
          <w:rFonts w:ascii="Times New Roman" w:hAnsi="Times New Roman"/>
          <w:color w:val="000000"/>
          <w:sz w:val="28"/>
          <w:lang w:val="ru-RU"/>
        </w:rPr>
        <w:t>определения.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</w:t>
      </w:r>
      <w:r w:rsidRPr="00A6283A">
        <w:rPr>
          <w:rFonts w:ascii="Times New Roman" w:hAnsi="Times New Roman"/>
          <w:color w:val="000000"/>
          <w:sz w:val="28"/>
          <w:lang w:val="ru-RU"/>
        </w:rPr>
        <w:t>язанными попарно, с помощью повторяющихся союзов (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A6283A">
        <w:rPr>
          <w:rFonts w:ascii="Times New Roman" w:hAnsi="Times New Roman"/>
          <w:color w:val="000000"/>
          <w:sz w:val="28"/>
          <w:lang w:val="ru-RU"/>
        </w:rPr>
        <w:t>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простом и сложн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ом предложениях с союзом </w:t>
      </w:r>
      <w:r w:rsidRPr="00A6283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A6283A">
        <w:rPr>
          <w:rFonts w:ascii="Times New Roman" w:hAnsi="Times New Roman"/>
          <w:color w:val="000000"/>
          <w:sz w:val="28"/>
          <w:lang w:val="ru-RU"/>
        </w:rPr>
        <w:t>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</w:t>
      </w:r>
      <w:r w:rsidRPr="00A6283A">
        <w:rPr>
          <w:rFonts w:ascii="Times New Roman" w:hAnsi="Times New Roman"/>
          <w:color w:val="000000"/>
          <w:sz w:val="28"/>
          <w:lang w:val="ru-RU"/>
        </w:rPr>
        <w:t>нительные и присоединительные конструкции.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</w:t>
      </w:r>
      <w:r w:rsidRPr="00A6283A">
        <w:rPr>
          <w:rFonts w:ascii="Times New Roman" w:hAnsi="Times New Roman"/>
          <w:color w:val="000000"/>
          <w:sz w:val="28"/>
          <w:lang w:val="ru-RU"/>
        </w:rPr>
        <w:t>, пояснительных и присоединительных конструкций.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</w:t>
      </w:r>
      <w:r w:rsidRPr="00A6283A">
        <w:rPr>
          <w:rFonts w:ascii="Times New Roman" w:hAnsi="Times New Roman"/>
          <w:color w:val="000000"/>
          <w:sz w:val="28"/>
          <w:lang w:val="ru-RU"/>
        </w:rPr>
        <w:t>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Нор</w:t>
      </w:r>
      <w:r w:rsidRPr="00A6283A">
        <w:rPr>
          <w:rFonts w:ascii="Times New Roman" w:hAnsi="Times New Roman"/>
          <w:color w:val="000000"/>
          <w:sz w:val="28"/>
          <w:lang w:val="ru-RU"/>
        </w:rPr>
        <w:t>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</w:t>
      </w:r>
      <w:r w:rsidRPr="00A6283A">
        <w:rPr>
          <w:rFonts w:ascii="Times New Roman" w:hAnsi="Times New Roman"/>
          <w:color w:val="000000"/>
          <w:sz w:val="28"/>
          <w:lang w:val="ru-RU"/>
        </w:rPr>
        <w:t>и и междометиями.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C5456B" w:rsidRPr="00A6283A" w:rsidRDefault="006222EA">
      <w:pPr>
        <w:spacing w:after="0"/>
        <w:ind w:left="120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5456B" w:rsidRPr="00A6283A" w:rsidRDefault="00C5456B">
      <w:pPr>
        <w:spacing w:after="0"/>
        <w:ind w:left="120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письменная, монологическая и </w:t>
      </w:r>
      <w:r w:rsidRPr="00A6283A">
        <w:rPr>
          <w:rFonts w:ascii="Times New Roman" w:hAnsi="Times New Roman"/>
          <w:color w:val="000000"/>
          <w:sz w:val="28"/>
          <w:lang w:val="ru-RU"/>
        </w:rPr>
        <w:t>диалогическая, полилог (повторение).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Создание устных</w:t>
      </w:r>
      <w:r w:rsidRPr="00A6283A">
        <w:rPr>
          <w:rFonts w:ascii="Times New Roman" w:hAnsi="Times New Roman"/>
          <w:color w:val="000000"/>
          <w:sz w:val="28"/>
          <w:lang w:val="ru-RU"/>
        </w:rPr>
        <w:t xml:space="preserve">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Подробное, сжатое, выборочн</w:t>
      </w:r>
      <w:r w:rsidRPr="00A6283A">
        <w:rPr>
          <w:rFonts w:ascii="Times New Roman" w:hAnsi="Times New Roman"/>
          <w:color w:val="000000"/>
          <w:sz w:val="28"/>
          <w:lang w:val="ru-RU"/>
        </w:rPr>
        <w:t>ое изложение прочитанного или прослушанного текста.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</w:t>
      </w:r>
      <w:r w:rsidRPr="00A6283A">
        <w:rPr>
          <w:rFonts w:ascii="Times New Roman" w:hAnsi="Times New Roman"/>
          <w:color w:val="000000"/>
          <w:sz w:val="28"/>
          <w:lang w:val="ru-RU"/>
        </w:rPr>
        <w:t>аний.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</w:t>
      </w:r>
      <w:r w:rsidRPr="00A6283A">
        <w:rPr>
          <w:rFonts w:ascii="Times New Roman" w:hAnsi="Times New Roman"/>
          <w:color w:val="000000"/>
          <w:sz w:val="28"/>
          <w:lang w:val="ru-RU"/>
        </w:rPr>
        <w:t>зведении.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Функциональные разновидности современного </w:t>
      </w:r>
      <w:r w:rsidRPr="00A6283A">
        <w:rPr>
          <w:rFonts w:ascii="Times New Roman" w:hAnsi="Times New Roman"/>
          <w:color w:val="000000"/>
          <w:sz w:val="28"/>
          <w:lang w:val="ru-RU"/>
        </w:rPr>
        <w:t>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ситуации речевого общения, </w:t>
      </w:r>
      <w:r w:rsidRPr="00A6283A">
        <w:rPr>
          <w:rFonts w:ascii="Times New Roman" w:hAnsi="Times New Roman"/>
          <w:color w:val="000000"/>
          <w:sz w:val="28"/>
          <w:lang w:val="ru-RU"/>
        </w:rPr>
        <w:t>задачи речи, языковые средства, характерные для научного стиля. Тезисы, конспект, реферат, рецензия.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</w:t>
      </w:r>
      <w:r w:rsidRPr="00A6283A">
        <w:rPr>
          <w:rFonts w:ascii="Times New Roman" w:hAnsi="Times New Roman"/>
          <w:color w:val="000000"/>
          <w:sz w:val="28"/>
          <w:lang w:val="ru-RU"/>
        </w:rPr>
        <w:t>ое использование изобразительно-</w:t>
      </w:r>
      <w:r w:rsidRPr="00A6283A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</w:t>
      </w:r>
      <w:r w:rsidRPr="00A6283A">
        <w:rPr>
          <w:rFonts w:ascii="Times New Roman" w:hAnsi="Times New Roman"/>
          <w:color w:val="000000"/>
          <w:sz w:val="28"/>
          <w:lang w:val="ru-RU"/>
        </w:rPr>
        <w:t>етворение и др.).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C5456B" w:rsidRPr="00A6283A" w:rsidRDefault="00C5456B">
      <w:pPr>
        <w:spacing w:after="0" w:line="264" w:lineRule="auto"/>
        <w:ind w:left="120"/>
        <w:jc w:val="both"/>
        <w:rPr>
          <w:lang w:val="ru-RU"/>
        </w:rPr>
      </w:pPr>
    </w:p>
    <w:p w:rsidR="00C5456B" w:rsidRPr="00A6283A" w:rsidRDefault="006222EA">
      <w:pPr>
        <w:spacing w:after="0" w:line="264" w:lineRule="auto"/>
        <w:ind w:left="120"/>
        <w:jc w:val="both"/>
        <w:rPr>
          <w:lang w:val="ru-RU"/>
        </w:rPr>
      </w:pPr>
      <w:r w:rsidRPr="00A6283A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C5456B" w:rsidRPr="00A6283A" w:rsidRDefault="006222EA">
      <w:pPr>
        <w:spacing w:after="0" w:line="264" w:lineRule="auto"/>
        <w:ind w:firstLine="600"/>
        <w:jc w:val="both"/>
        <w:rPr>
          <w:lang w:val="ru-RU"/>
        </w:rPr>
      </w:pPr>
      <w:r w:rsidRPr="00A6283A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Классификация сложных предложений.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Смысловое, структурное и интонационное единство частей сложного предложения.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Сложносочинённое </w:t>
      </w:r>
      <w:r>
        <w:rPr>
          <w:rFonts w:ascii="Times New Roman" w:hAnsi="Times New Roman"/>
          <w:b/>
          <w:color w:val="000000"/>
          <w:sz w:val="28"/>
        </w:rPr>
        <w:t>предложение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сложносочинённом предложении, его строении.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сложносочинённых предложений. Средства связи частей сложносочинённого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Интонационные особенности сложносочинённых предложений с разными смысловыми отношениями между частями.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сложносочинённого предложения; правила постановки знаков препинания в сложных предложения</w:t>
      </w:r>
      <w:r>
        <w:rPr>
          <w:rFonts w:ascii="Times New Roman" w:hAnsi="Times New Roman"/>
          <w:color w:val="000000"/>
          <w:sz w:val="28"/>
        </w:rPr>
        <w:t>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сложносочинённых предложений.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сложноподчинённом предложении. Главная и придаточная части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Союзы и союзные слова. Различия подчинительных союзов и союзных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>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Грамматическая синонимия сложноподчинённых предложений и простых предложений с обособленными членами.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Сложноп</w:t>
      </w:r>
      <w:r>
        <w:rPr>
          <w:rFonts w:ascii="Times New Roman" w:hAnsi="Times New Roman"/>
          <w:color w:val="000000"/>
          <w:sz w:val="28"/>
        </w:rPr>
        <w:t xml:space="preserve">одчинённые предложения с придаточными определительными. Сложноподчинённые предложения с придаточными изъяснительными. </w:t>
      </w:r>
      <w:r>
        <w:rPr>
          <w:rFonts w:ascii="Times New Roman" w:hAnsi="Times New Roman"/>
          <w:color w:val="000000"/>
          <w:sz w:val="28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</w:t>
      </w:r>
      <w:r>
        <w:rPr>
          <w:rFonts w:ascii="Times New Roman" w:hAnsi="Times New Roman"/>
          <w:color w:val="000000"/>
          <w:sz w:val="28"/>
        </w:rPr>
        <w:t>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сложноподчинённого п</w:t>
      </w:r>
      <w:r>
        <w:rPr>
          <w:rFonts w:ascii="Times New Roman" w:hAnsi="Times New Roman"/>
          <w:color w:val="000000"/>
          <w:sz w:val="28"/>
        </w:rPr>
        <w:t xml:space="preserve">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>
        <w:rPr>
          <w:rFonts w:ascii="Times New Roman" w:hAnsi="Times New Roman"/>
          <w:b/>
          <w:color w:val="000000"/>
          <w:sz w:val="28"/>
        </w:rPr>
        <w:t>чтобы</w:t>
      </w:r>
      <w:r>
        <w:rPr>
          <w:rFonts w:ascii="Times New Roman" w:hAnsi="Times New Roman"/>
          <w:color w:val="000000"/>
          <w:sz w:val="28"/>
        </w:rPr>
        <w:t xml:space="preserve">, союзными словами </w:t>
      </w:r>
      <w:r>
        <w:rPr>
          <w:rFonts w:ascii="Times New Roman" w:hAnsi="Times New Roman"/>
          <w:b/>
          <w:color w:val="000000"/>
          <w:sz w:val="28"/>
        </w:rPr>
        <w:t>какой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который</w:t>
      </w:r>
      <w:r>
        <w:rPr>
          <w:rFonts w:ascii="Times New Roman" w:hAnsi="Times New Roman"/>
          <w:color w:val="000000"/>
          <w:sz w:val="28"/>
        </w:rPr>
        <w:t>. Типичные грамматические о</w:t>
      </w:r>
      <w:r>
        <w:rPr>
          <w:rFonts w:ascii="Times New Roman" w:hAnsi="Times New Roman"/>
          <w:color w:val="000000"/>
          <w:sz w:val="28"/>
        </w:rPr>
        <w:t>шибки при построении сложноподчинённых предложений.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постановки знаков препинания в сложноподчинённых предложениях.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сложноподчинённых предложений.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 бессоюзном сложном предложении.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Смысловые отношения между частями бессоюзного сложного предложения. Виды бессоюзных сложных предложений. Употреб</w:t>
      </w:r>
      <w:r>
        <w:rPr>
          <w:rFonts w:ascii="Times New Roman" w:hAnsi="Times New Roman"/>
          <w:color w:val="000000"/>
          <w:sz w:val="28"/>
        </w:rPr>
        <w:t>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</w:t>
      </w:r>
      <w:r>
        <w:rPr>
          <w:rFonts w:ascii="Times New Roman" w:hAnsi="Times New Roman"/>
          <w:color w:val="000000"/>
          <w:sz w:val="28"/>
        </w:rPr>
        <w:t>ожении.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бессоюзных сложных предложений.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Типы сложных предложений с разными видами связи.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Синтаксический и пунктуационный анализ сложных предложений с ра</w:t>
      </w:r>
      <w:r>
        <w:rPr>
          <w:rFonts w:ascii="Times New Roman" w:hAnsi="Times New Roman"/>
          <w:color w:val="000000"/>
          <w:sz w:val="28"/>
        </w:rPr>
        <w:t>зными видами союзной и бессоюзной связи.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Прямая и косвенная речь. Синонимия предложений с прямой и косвенной речью.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Цитирование. Способы включения цитат в высказывание.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построения предложений с прямой и косвенной речью; прави</w:t>
      </w:r>
      <w:r>
        <w:rPr>
          <w:rFonts w:ascii="Times New Roman" w:hAnsi="Times New Roman"/>
          <w:color w:val="000000"/>
          <w:sz w:val="28"/>
        </w:rPr>
        <w:t>ла постановки знаков препинания в предложениях с косвенной речью, с прямой речью, при цитировании.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Calibri" w:hAnsi="Calibri"/>
          <w:color w:val="000000"/>
          <w:sz w:val="28"/>
        </w:rPr>
        <w:t>Применение знаний по синтаксису и пунктуации в практике правописания.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C5456B">
      <w:pPr>
        <w:spacing w:after="0" w:line="264" w:lineRule="auto"/>
        <w:ind w:left="120"/>
        <w:jc w:val="both"/>
      </w:pPr>
    </w:p>
    <w:p w:rsidR="00C5456B" w:rsidRDefault="00C5456B">
      <w:pPr>
        <w:sectPr w:rsidR="00C5456B">
          <w:pgSz w:w="11906" w:h="16383"/>
          <w:pgMar w:top="1134" w:right="850" w:bottom="1134" w:left="1701" w:header="720" w:footer="720" w:gutter="0"/>
          <w:cols w:space="720"/>
        </w:sectPr>
      </w:pPr>
    </w:p>
    <w:p w:rsidR="00C5456B" w:rsidRDefault="00C5456B">
      <w:pPr>
        <w:spacing w:after="0" w:line="264" w:lineRule="auto"/>
        <w:ind w:left="120"/>
        <w:jc w:val="both"/>
      </w:pPr>
      <w:bookmarkStart w:id="4" w:name="block-24205579"/>
      <w:bookmarkEnd w:id="3"/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ПЛАНИРУЕМЫЕ ОБРАЗОВАТЕЛЬНЫЕ РЕЗУЛЬТАТЫ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C5456B" w:rsidRDefault="00C5456B">
      <w:pPr>
        <w:spacing w:after="0"/>
        <w:ind w:left="120"/>
      </w:pP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Личностные </w:t>
      </w:r>
      <w:r>
        <w:rPr>
          <w:rFonts w:ascii="Times New Roman" w:hAnsi="Times New Roman"/>
          <w:color w:val="000000"/>
          <w:sz w:val="28"/>
        </w:rPr>
        <w:t xml:space="preserve">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</w:t>
      </w:r>
      <w:r>
        <w:rPr>
          <w:rFonts w:ascii="Times New Roman" w:hAnsi="Times New Roman"/>
          <w:color w:val="000000"/>
          <w:sz w:val="28"/>
        </w:rPr>
        <w:t>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русского языка на уровне основного общего образования у обучающегося будут сформиро</w:t>
      </w:r>
      <w:r>
        <w:rPr>
          <w:rFonts w:ascii="Times New Roman" w:hAnsi="Times New Roman"/>
          <w:color w:val="000000"/>
          <w:sz w:val="28"/>
        </w:rPr>
        <w:t xml:space="preserve">ваны </w:t>
      </w:r>
      <w:r>
        <w:rPr>
          <w:rFonts w:ascii="Times New Roman" w:hAnsi="Times New Roman"/>
          <w:b/>
          <w:color w:val="000000"/>
          <w:sz w:val="28"/>
        </w:rPr>
        <w:t>следующие личностные результаты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1) </w:t>
      </w:r>
      <w:r>
        <w:rPr>
          <w:rFonts w:ascii="Times New Roman" w:hAnsi="Times New Roman"/>
          <w:b/>
          <w:color w:val="000000"/>
          <w:sz w:val="28"/>
        </w:rPr>
        <w:t>гражданского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</w:t>
      </w:r>
      <w:r>
        <w:rPr>
          <w:rFonts w:ascii="Times New Roman" w:hAnsi="Times New Roman"/>
          <w:color w:val="000000"/>
          <w:sz w:val="28"/>
        </w:rPr>
        <w:t>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неприятие любых форм экстремизма, дискриминации; понимание роли различных социальных институтов в жи</w:t>
      </w:r>
      <w:r>
        <w:rPr>
          <w:rFonts w:ascii="Times New Roman" w:hAnsi="Times New Roman"/>
          <w:color w:val="000000"/>
          <w:sz w:val="28"/>
        </w:rPr>
        <w:t>зни человека;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</w:t>
      </w:r>
      <w:r>
        <w:rPr>
          <w:rFonts w:ascii="Times New Roman" w:hAnsi="Times New Roman"/>
          <w:color w:val="000000"/>
          <w:sz w:val="28"/>
        </w:rPr>
        <w:t>ний, написанных на русском языке;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участию в гуманитарной деятельности (помощь людям, нуждающимся в ней</w:t>
      </w:r>
      <w:r>
        <w:rPr>
          <w:rFonts w:ascii="Times New Roman" w:hAnsi="Times New Roman"/>
          <w:color w:val="000000"/>
          <w:sz w:val="28"/>
        </w:rPr>
        <w:t>; волонтёрство);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2)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</w:t>
      </w:r>
      <w:r>
        <w:rPr>
          <w:rFonts w:ascii="Times New Roman" w:hAnsi="Times New Roman"/>
          <w:color w:val="000000"/>
          <w:sz w:val="28"/>
        </w:rPr>
        <w:t xml:space="preserve">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>
        <w:rPr>
          <w:rFonts w:ascii="Times New Roman" w:hAnsi="Times New Roman"/>
          <w:color w:val="000000"/>
          <w:sz w:val="28"/>
        </w:rPr>
        <w:lastRenderedPageBreak/>
        <w:t xml:space="preserve">Родины – России, к науке, искусству, боевым подвигам </w:t>
      </w:r>
      <w:r>
        <w:rPr>
          <w:rFonts w:ascii="Times New Roman" w:hAnsi="Times New Roman"/>
          <w:color w:val="000000"/>
          <w:sz w:val="28"/>
        </w:rPr>
        <w:t>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3) </w:t>
      </w:r>
      <w:r>
        <w:rPr>
          <w:rFonts w:ascii="Times New Roman" w:hAnsi="Times New Roman"/>
          <w:b/>
          <w:color w:val="000000"/>
          <w:sz w:val="28"/>
        </w:rPr>
        <w:t>духовн</w:t>
      </w:r>
      <w:r>
        <w:rPr>
          <w:rFonts w:ascii="Times New Roman" w:hAnsi="Times New Roman"/>
          <w:b/>
          <w:color w:val="000000"/>
          <w:sz w:val="28"/>
        </w:rPr>
        <w:t>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 также поведение и поступки других людей с позиции нравственных и правовых норм с </w:t>
      </w:r>
      <w:r>
        <w:rPr>
          <w:rFonts w:ascii="Times New Roman" w:hAnsi="Times New Roman"/>
          <w:color w:val="000000"/>
          <w:sz w:val="28"/>
        </w:rPr>
        <w:t>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4) </w:t>
      </w: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восприимчивость к разным видам искусства, традициям и</w:t>
      </w:r>
      <w:r>
        <w:rPr>
          <w:rFonts w:ascii="Times New Roman" w:hAnsi="Times New Roman"/>
          <w:color w:val="000000"/>
          <w:sz w:val="28"/>
        </w:rPr>
        <w:t xml:space="preserve">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важности русского языка как средства коммуникации и самовыражения; понимани</w:t>
      </w:r>
      <w:r>
        <w:rPr>
          <w:rFonts w:ascii="Times New Roman" w:hAnsi="Times New Roman"/>
          <w:color w:val="000000"/>
          <w:sz w:val="28"/>
        </w:rPr>
        <w:t>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5) </w:t>
      </w:r>
      <w:r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</w:t>
      </w:r>
      <w:r>
        <w:rPr>
          <w:rFonts w:ascii="Times New Roman" w:hAnsi="Times New Roman"/>
          <w:color w:val="000000"/>
          <w:sz w:val="28"/>
        </w:rPr>
        <w:t>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</w:t>
      </w:r>
      <w:r>
        <w:rPr>
          <w:rFonts w:ascii="Times New Roman" w:hAnsi="Times New Roman"/>
          <w:color w:val="000000"/>
          <w:sz w:val="28"/>
        </w:rPr>
        <w:t>ческая активность);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</w:t>
      </w:r>
      <w:r>
        <w:rPr>
          <w:rFonts w:ascii="Times New Roman" w:hAnsi="Times New Roman"/>
          <w:color w:val="000000"/>
          <w:sz w:val="28"/>
        </w:rPr>
        <w:t>ационно-коммуникационной сети «Интернет» в процессе школьного языкового образования;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</w:t>
      </w:r>
      <w:r>
        <w:rPr>
          <w:rFonts w:ascii="Times New Roman" w:hAnsi="Times New Roman"/>
          <w:color w:val="000000"/>
          <w:sz w:val="28"/>
        </w:rPr>
        <w:t>ие цели;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принимать себя и других, не осуждая;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</w:t>
      </w:r>
      <w:r>
        <w:rPr>
          <w:rFonts w:ascii="Times New Roman" w:hAnsi="Times New Roman"/>
          <w:color w:val="000000"/>
          <w:sz w:val="28"/>
        </w:rPr>
        <w:t>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6) </w:t>
      </w: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установка на активное участие в решении практических задач (в рамках семьи, школы, </w:t>
      </w:r>
      <w:r>
        <w:rPr>
          <w:rFonts w:ascii="Times New Roman" w:hAnsi="Times New Roman"/>
          <w:color w:val="000000"/>
          <w:sz w:val="28"/>
        </w:rPr>
        <w:t>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различного рода, в том числе на основе применения изуча</w:t>
      </w:r>
      <w:r>
        <w:rPr>
          <w:rFonts w:ascii="Times New Roman" w:hAnsi="Times New Roman"/>
          <w:color w:val="000000"/>
          <w:sz w:val="28"/>
        </w:rPr>
        <w:t>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</w:t>
      </w:r>
      <w:r>
        <w:rPr>
          <w:rFonts w:ascii="Times New Roman" w:hAnsi="Times New Roman"/>
          <w:color w:val="000000"/>
          <w:sz w:val="28"/>
        </w:rPr>
        <w:t>венных интересов и потребностей;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рассказать о своих планах на будущее;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7)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</w:t>
      </w:r>
      <w:r>
        <w:rPr>
          <w:rFonts w:ascii="Times New Roman" w:hAnsi="Times New Roman"/>
          <w:color w:val="000000"/>
          <w:sz w:val="28"/>
        </w:rPr>
        <w:t>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 и путей их решения, активное непри</w:t>
      </w:r>
      <w:r>
        <w:rPr>
          <w:rFonts w:ascii="Times New Roman" w:hAnsi="Times New Roman"/>
          <w:color w:val="000000"/>
          <w:sz w:val="28"/>
        </w:rPr>
        <w:t>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</w:t>
      </w:r>
      <w:r>
        <w:rPr>
          <w:rFonts w:ascii="Times New Roman" w:hAnsi="Times New Roman"/>
          <w:color w:val="000000"/>
          <w:sz w:val="28"/>
        </w:rPr>
        <w:t>кой и социальной сред, готовность к участию в практической деятельности экологической направленности;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8) </w:t>
      </w: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ориентация в деятельности на современную систему научных представлений об основных закономерностях развития человека, </w:t>
      </w:r>
      <w:r>
        <w:rPr>
          <w:rFonts w:ascii="Times New Roman" w:hAnsi="Times New Roman"/>
          <w:color w:val="000000"/>
          <w:sz w:val="28"/>
        </w:rPr>
        <w:t>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</w:t>
      </w:r>
      <w:r>
        <w:rPr>
          <w:rFonts w:ascii="Times New Roman" w:hAnsi="Times New Roman"/>
          <w:color w:val="000000"/>
          <w:sz w:val="28"/>
        </w:rPr>
        <w:t xml:space="preserve"> установка на </w:t>
      </w:r>
      <w:r>
        <w:rPr>
          <w:rFonts w:ascii="Times New Roman" w:hAnsi="Times New Roman"/>
          <w:color w:val="000000"/>
          <w:sz w:val="28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9) </w:t>
      </w:r>
      <w:r>
        <w:rPr>
          <w:rFonts w:ascii="Times New Roman" w:hAnsi="Times New Roman"/>
          <w:b/>
          <w:color w:val="000000"/>
          <w:sz w:val="28"/>
        </w:rPr>
        <w:t>адаптации обучающегося к изменяющимся условиям социальной и природной среды: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освоение обучающимися </w:t>
      </w:r>
      <w:r>
        <w:rPr>
          <w:rFonts w:ascii="Times New Roman" w:hAnsi="Times New Roman"/>
          <w:color w:val="000000"/>
          <w:sz w:val="28"/>
        </w:rPr>
        <w:t>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</w:t>
      </w:r>
      <w:r>
        <w:rPr>
          <w:rFonts w:ascii="Times New Roman" w:hAnsi="Times New Roman"/>
          <w:color w:val="000000"/>
          <w:sz w:val="28"/>
        </w:rPr>
        <w:t xml:space="preserve"> из другой культурной среды;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</w:t>
      </w:r>
      <w:r>
        <w:rPr>
          <w:rFonts w:ascii="Times New Roman" w:hAnsi="Times New Roman"/>
          <w:color w:val="000000"/>
          <w:sz w:val="28"/>
        </w:rPr>
        <w:t>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</w:t>
      </w:r>
      <w:r>
        <w:rPr>
          <w:rFonts w:ascii="Times New Roman" w:hAnsi="Times New Roman"/>
          <w:color w:val="000000"/>
          <w:sz w:val="28"/>
        </w:rPr>
        <w:t>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</w:t>
      </w:r>
      <w:r>
        <w:rPr>
          <w:rFonts w:ascii="Times New Roman" w:hAnsi="Times New Roman"/>
          <w:color w:val="000000"/>
          <w:sz w:val="28"/>
        </w:rPr>
        <w:t xml:space="preserve">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осознавать стрессовую ситуацию, оценивать происходящие изменения и их послед</w:t>
      </w:r>
      <w:r>
        <w:rPr>
          <w:rFonts w:ascii="Times New Roman" w:hAnsi="Times New Roman"/>
          <w:color w:val="000000"/>
          <w:sz w:val="28"/>
        </w:rPr>
        <w:t>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</w:t>
      </w:r>
      <w:r>
        <w:rPr>
          <w:rFonts w:ascii="Times New Roman" w:hAnsi="Times New Roman"/>
          <w:color w:val="000000"/>
          <w:sz w:val="28"/>
        </w:rPr>
        <w:t xml:space="preserve"> опыт, уметь находить позитивное в сложившейся ситуации, быть готовым действовать в отсутствие гарантий успеха.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>
        <w:rPr>
          <w:rFonts w:ascii="Times New Roman" w:hAnsi="Times New Roman"/>
          <w:b/>
          <w:color w:val="000000"/>
          <w:sz w:val="28"/>
        </w:rPr>
        <w:t>следующи</w:t>
      </w:r>
      <w:r>
        <w:rPr>
          <w:rFonts w:ascii="Times New Roman" w:hAnsi="Times New Roman"/>
          <w:b/>
          <w:color w:val="000000"/>
          <w:sz w:val="28"/>
        </w:rPr>
        <w:t>е метапредметные результаты</w:t>
      </w:r>
      <w:r>
        <w:rPr>
          <w:rFonts w:ascii="Times New Roman" w:hAnsi="Times New Roman"/>
          <w:color w:val="000000"/>
          <w:sz w:val="28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базовые логические</w:t>
      </w:r>
      <w:r>
        <w:rPr>
          <w:rFonts w:ascii="Times New Roman" w:hAnsi="Times New Roman"/>
          <w:b/>
          <w:color w:val="000000"/>
          <w:sz w:val="28"/>
        </w:rPr>
        <w:t xml:space="preserve"> действия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 языковых единиц (явлений), основания для обо</w:t>
      </w:r>
      <w:r>
        <w:rPr>
          <w:rFonts w:ascii="Times New Roman" w:hAnsi="Times New Roman"/>
          <w:color w:val="000000"/>
          <w:sz w:val="28"/>
        </w:rPr>
        <w:t>бщения и сравнения, критерии проводимого анализа, классифицировать языковые единицы по существенному признаку;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</w:t>
      </w:r>
      <w:r>
        <w:rPr>
          <w:rFonts w:ascii="Times New Roman" w:hAnsi="Times New Roman"/>
          <w:color w:val="000000"/>
          <w:sz w:val="28"/>
        </w:rPr>
        <w:t>оречий;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дефицит информации текста, необходимой для решения поставленной учебной задачи;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</w:t>
      </w:r>
      <w:r>
        <w:rPr>
          <w:rFonts w:ascii="Times New Roman" w:hAnsi="Times New Roman"/>
          <w:color w:val="000000"/>
          <w:sz w:val="28"/>
        </w:rPr>
        <w:t>аналогии, формулировать гипотезы о взаимосвязях;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</w:t>
      </w:r>
      <w:r>
        <w:rPr>
          <w:rFonts w:ascii="Times New Roman" w:hAnsi="Times New Roman"/>
          <w:color w:val="000000"/>
          <w:sz w:val="28"/>
        </w:rPr>
        <w:t xml:space="preserve"> критериев.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 в языковом образовании;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вопросы</w:t>
      </w:r>
      <w:r>
        <w:rPr>
          <w:rFonts w:ascii="Times New Roman" w:hAnsi="Times New Roman"/>
          <w:color w:val="000000"/>
          <w:sz w:val="28"/>
        </w:rPr>
        <w:t>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алго</w:t>
      </w:r>
      <w:r>
        <w:rPr>
          <w:rFonts w:ascii="Times New Roman" w:hAnsi="Times New Roman"/>
          <w:color w:val="000000"/>
          <w:sz w:val="28"/>
        </w:rPr>
        <w:t>ритм действий и использовать его для решения учебных задач;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</w:t>
      </w:r>
      <w:r>
        <w:rPr>
          <w:rFonts w:ascii="Times New Roman" w:hAnsi="Times New Roman"/>
          <w:color w:val="000000"/>
          <w:sz w:val="28"/>
        </w:rPr>
        <w:t>енивать на применимость и достоверность информацию, полученную в ходе лингвистического исследования (эксперимента);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</w:t>
      </w:r>
      <w:r>
        <w:rPr>
          <w:rFonts w:ascii="Times New Roman" w:hAnsi="Times New Roman"/>
          <w:color w:val="000000"/>
          <w:sz w:val="28"/>
        </w:rPr>
        <w:t>ости полученных выводов и обобщений;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</w:t>
      </w:r>
      <w:r>
        <w:rPr>
          <w:rFonts w:ascii="Times New Roman" w:hAnsi="Times New Roman"/>
          <w:color w:val="000000"/>
          <w:sz w:val="28"/>
        </w:rPr>
        <w:t xml:space="preserve">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работать с информацией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</w:t>
      </w:r>
      <w:r>
        <w:rPr>
          <w:rFonts w:ascii="Times New Roman" w:hAnsi="Times New Roman"/>
          <w:color w:val="000000"/>
          <w:sz w:val="28"/>
        </w:rPr>
        <w:t>, анализировать, интерпретировать, обобщать и систематизировать информацию, представленную в текстах, таблицах, схемах;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</w:t>
      </w:r>
      <w:r>
        <w:rPr>
          <w:rFonts w:ascii="Times New Roman" w:hAnsi="Times New Roman"/>
          <w:color w:val="000000"/>
          <w:sz w:val="28"/>
        </w:rPr>
        <w:t>ации и усвоения необходимой информации с целью решения учебных задач;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находить сходные аргументы </w:t>
      </w:r>
      <w:r>
        <w:rPr>
          <w:rFonts w:ascii="Times New Roman" w:hAnsi="Times New Roman"/>
          <w:color w:val="000000"/>
          <w:sz w:val="28"/>
        </w:rPr>
        <w:t>(подтверждающие или опровергающие одну и ту же идею, версию) в различных информационных источниках;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</w:t>
      </w:r>
      <w:r>
        <w:rPr>
          <w:rFonts w:ascii="Times New Roman" w:hAnsi="Times New Roman"/>
          <w:color w:val="000000"/>
          <w:sz w:val="28"/>
        </w:rPr>
        <w:t xml:space="preserve"> диаграммами, иной графикой и их комбинациями в зависимости от коммуникативной установки;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</w:t>
      </w:r>
      <w:r>
        <w:rPr>
          <w:rFonts w:ascii="Times New Roman" w:hAnsi="Times New Roman"/>
          <w:color w:val="000000"/>
          <w:sz w:val="28"/>
        </w:rPr>
        <w:t xml:space="preserve">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общения как часть коммуникативных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</w:t>
      </w:r>
      <w:r>
        <w:rPr>
          <w:rFonts w:ascii="Times New Roman" w:hAnsi="Times New Roman"/>
          <w:color w:val="000000"/>
          <w:sz w:val="28"/>
        </w:rPr>
        <w:t xml:space="preserve"> дискуссиях, в устной монологической речи и в письменных текстах;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распознавать предпосылки конфликтных ситуаций и смягчать конфликты, вести переговоры;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</w:t>
      </w:r>
      <w:r>
        <w:rPr>
          <w:rFonts w:ascii="Times New Roman" w:hAnsi="Times New Roman"/>
          <w:color w:val="000000"/>
          <w:sz w:val="28"/>
        </w:rPr>
        <w:t>намерения других, проявлять уважительное отношение к собеседнику и в корректной форме формулировать свои возражения;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</w:t>
      </w:r>
      <w:r>
        <w:rPr>
          <w:rFonts w:ascii="Times New Roman" w:hAnsi="Times New Roman"/>
          <w:color w:val="000000"/>
          <w:sz w:val="28"/>
        </w:rPr>
        <w:t>гожелательности общения;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проведённого языкового анализа, выполненного лингвистического эксперимента, исследования,</w:t>
      </w:r>
      <w:r>
        <w:rPr>
          <w:rFonts w:ascii="Times New Roman" w:hAnsi="Times New Roman"/>
          <w:color w:val="000000"/>
          <w:sz w:val="28"/>
        </w:rPr>
        <w:t xml:space="preserve"> проекта;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</w:t>
      </w:r>
      <w:r>
        <w:rPr>
          <w:rFonts w:ascii="Times New Roman" w:hAnsi="Times New Roman"/>
          <w:b/>
          <w:color w:val="000000"/>
          <w:sz w:val="28"/>
        </w:rPr>
        <w:t>ния самоорганизации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для решения в учебных и жизненных ситуациях;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(индивидуальное, принятие решения в группе, принятие решения г</w:t>
      </w:r>
      <w:r>
        <w:rPr>
          <w:rFonts w:ascii="Times New Roman" w:hAnsi="Times New Roman"/>
          <w:color w:val="000000"/>
          <w:sz w:val="28"/>
        </w:rPr>
        <w:t>руппой);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действи</w:t>
      </w:r>
      <w:r>
        <w:rPr>
          <w:rFonts w:ascii="Times New Roman" w:hAnsi="Times New Roman"/>
          <w:color w:val="000000"/>
          <w:sz w:val="28"/>
        </w:rPr>
        <w:t>й, вносить необходимые коррективы в ходе его реализации;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самоконтроля, эмоционального интеллекта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</w:t>
      </w:r>
      <w:r>
        <w:rPr>
          <w:rFonts w:ascii="Times New Roman" w:hAnsi="Times New Roman"/>
          <w:color w:val="000000"/>
          <w:sz w:val="28"/>
        </w:rPr>
        <w:t>еть разными способами самоконтроля (в том числе речевого), самомотивации и рефлексии;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её изменения;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учебной задачи, и адаптировать решени</w:t>
      </w:r>
      <w:r>
        <w:rPr>
          <w:rFonts w:ascii="Times New Roman" w:hAnsi="Times New Roman"/>
          <w:color w:val="000000"/>
          <w:sz w:val="28"/>
        </w:rPr>
        <w:t>е к меняющимся обстоятельствам;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</w:t>
      </w:r>
      <w:r>
        <w:rPr>
          <w:rFonts w:ascii="Times New Roman" w:hAnsi="Times New Roman"/>
          <w:color w:val="000000"/>
          <w:sz w:val="28"/>
        </w:rPr>
        <w:t>лей и условий общения; оценивать соответствие результата цели и условиям общения;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 и эмоциями других;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и анализировать причины эмоций; понимать мотивы и намерения другого человека, анализируя реч</w:t>
      </w:r>
      <w:r>
        <w:rPr>
          <w:rFonts w:ascii="Times New Roman" w:hAnsi="Times New Roman"/>
          <w:color w:val="000000"/>
          <w:sz w:val="28"/>
        </w:rPr>
        <w:t>евую ситуацию; регулировать способ выражения собственных эмоций;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относиться к другому человеку и его мнению;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открытость;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осознавать невозможность </w:t>
      </w:r>
      <w:r>
        <w:rPr>
          <w:rFonts w:ascii="Times New Roman" w:hAnsi="Times New Roman"/>
          <w:color w:val="000000"/>
          <w:sz w:val="28"/>
        </w:rPr>
        <w:t>контролировать всё вокруг.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умения совместной деятельности</w:t>
      </w:r>
      <w:r>
        <w:rPr>
          <w:rFonts w:ascii="Times New Roman" w:hAnsi="Times New Roman"/>
          <w:color w:val="000000"/>
          <w:sz w:val="28"/>
        </w:rPr>
        <w:t>: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</w:t>
      </w:r>
      <w:r>
        <w:rPr>
          <w:rFonts w:ascii="Times New Roman" w:hAnsi="Times New Roman"/>
          <w:color w:val="000000"/>
          <w:sz w:val="28"/>
        </w:rPr>
        <w:t>орм взаимодействия при решении поставленной задачи;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уметь обобщать мнения нескольких </w:t>
      </w:r>
      <w:r>
        <w:rPr>
          <w:rFonts w:ascii="Times New Roman" w:hAnsi="Times New Roman"/>
          <w:color w:val="000000"/>
          <w:sz w:val="28"/>
        </w:rPr>
        <w:t>людей, проявлять готовность руководить, выполнять поручения, подчиняться;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</w:t>
      </w:r>
      <w:r>
        <w:rPr>
          <w:rFonts w:ascii="Times New Roman" w:hAnsi="Times New Roman"/>
          <w:color w:val="000000"/>
          <w:sz w:val="28"/>
        </w:rPr>
        <w:t>твовать в групповых формах работы (обсуждения, обмен мнениями, «мозговой штурм» и другие);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</w:t>
      </w:r>
      <w:r>
        <w:rPr>
          <w:rFonts w:ascii="Times New Roman" w:hAnsi="Times New Roman"/>
          <w:color w:val="000000"/>
          <w:sz w:val="28"/>
        </w:rPr>
        <w:t>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</w:t>
      </w:r>
      <w:r>
        <w:rPr>
          <w:rFonts w:ascii="Times New Roman" w:hAnsi="Times New Roman"/>
          <w:color w:val="000000"/>
          <w:sz w:val="28"/>
        </w:rPr>
        <w:t>ость к представлению отчёта перед группой.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C5456B" w:rsidRDefault="00C5456B">
      <w:pPr>
        <w:spacing w:after="0"/>
        <w:ind w:left="120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богатство и выразительность русского языка, приводить примеры, свидетельствующие об этом.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основные разделы лингвистики, основные единицы язы</w:t>
      </w:r>
      <w:r>
        <w:rPr>
          <w:rFonts w:ascii="Times New Roman" w:hAnsi="Times New Roman"/>
          <w:color w:val="000000"/>
          <w:sz w:val="28"/>
        </w:rPr>
        <w:t>ка и речи (звук, морфема, слово, словосочетание, предложение).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</w:t>
      </w:r>
      <w:r>
        <w:rPr>
          <w:rFonts w:ascii="Times New Roman" w:hAnsi="Times New Roman"/>
          <w:color w:val="000000"/>
          <w:sz w:val="28"/>
        </w:rPr>
        <w:t>и в повседневной жизни.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</w:t>
      </w:r>
      <w:r>
        <w:rPr>
          <w:rFonts w:ascii="Times New Roman" w:hAnsi="Times New Roman"/>
          <w:color w:val="000000"/>
          <w:sz w:val="28"/>
        </w:rPr>
        <w:t>х изученного) и в диалоге/полилоге на основе жизненных наблюдений объёмом не менее 3 реплик.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</w:t>
      </w:r>
      <w:r>
        <w:rPr>
          <w:rFonts w:ascii="Times New Roman" w:hAnsi="Times New Roman"/>
          <w:color w:val="000000"/>
          <w:sz w:val="28"/>
        </w:rPr>
        <w:t>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100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содержание прослушанных и прочитанных научно-учебных и художественных </w:t>
      </w:r>
      <w:r>
        <w:rPr>
          <w:rFonts w:ascii="Times New Roman" w:hAnsi="Times New Roman"/>
          <w:color w:val="000000"/>
          <w:sz w:val="28"/>
        </w:rPr>
        <w:t>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</w:t>
      </w:r>
      <w:r>
        <w:rPr>
          <w:rFonts w:ascii="Times New Roman" w:hAnsi="Times New Roman"/>
          <w:color w:val="000000"/>
          <w:sz w:val="28"/>
        </w:rPr>
        <w:t>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</w:t>
      </w:r>
      <w:r>
        <w:rPr>
          <w:rFonts w:ascii="Times New Roman" w:hAnsi="Times New Roman"/>
          <w:color w:val="000000"/>
          <w:sz w:val="28"/>
        </w:rPr>
        <w:t>ивным замыслом.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</w:t>
      </w:r>
      <w:r>
        <w:rPr>
          <w:rFonts w:ascii="Times New Roman" w:hAnsi="Times New Roman"/>
          <w:color w:val="000000"/>
          <w:sz w:val="28"/>
        </w:rPr>
        <w:t xml:space="preserve">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</w:t>
      </w:r>
      <w:r>
        <w:rPr>
          <w:rFonts w:ascii="Times New Roman" w:hAnsi="Times New Roman"/>
          <w:color w:val="000000"/>
          <w:sz w:val="28"/>
        </w:rPr>
        <w:t xml:space="preserve"> на письме правила речевого этикета.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</w:t>
      </w:r>
      <w:r>
        <w:rPr>
          <w:rFonts w:ascii="Times New Roman" w:hAnsi="Times New Roman"/>
          <w:color w:val="000000"/>
          <w:sz w:val="28"/>
        </w:rPr>
        <w:t>е местоимения, повтор слова); применять эти знания при создании собственного текста (устного и письменного).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текст с точки зрения </w:t>
      </w:r>
      <w:r>
        <w:rPr>
          <w:rFonts w:ascii="Times New Roman" w:hAnsi="Times New Roman"/>
          <w:color w:val="000000"/>
          <w:sz w:val="28"/>
        </w:rPr>
        <w:t>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знание основных признаков тек</w:t>
      </w:r>
      <w:r>
        <w:rPr>
          <w:rFonts w:ascii="Times New Roman" w:hAnsi="Times New Roman"/>
          <w:color w:val="000000"/>
          <w:sz w:val="28"/>
        </w:rPr>
        <w:t>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знание основных признаков текста (повествование) в практике его создания.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тексты-повествования с</w:t>
      </w:r>
      <w:r>
        <w:rPr>
          <w:rFonts w:ascii="Times New Roman" w:hAnsi="Times New Roman"/>
          <w:color w:val="000000"/>
          <w:sz w:val="28"/>
        </w:rPr>
        <w:t xml:space="preserve">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Восстанавливать деформированный текст; осуществлять корректировку во</w:t>
      </w:r>
      <w:r>
        <w:rPr>
          <w:rFonts w:ascii="Times New Roman" w:hAnsi="Times New Roman"/>
          <w:color w:val="000000"/>
          <w:sz w:val="28"/>
        </w:rPr>
        <w:t>сстановленного текста с опорой на образец.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</w:t>
      </w:r>
      <w:r>
        <w:rPr>
          <w:rFonts w:ascii="Times New Roman" w:hAnsi="Times New Roman"/>
          <w:color w:val="000000"/>
          <w:sz w:val="28"/>
        </w:rPr>
        <w:t>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</w:t>
      </w:r>
      <w:r>
        <w:rPr>
          <w:rFonts w:ascii="Times New Roman" w:hAnsi="Times New Roman"/>
          <w:color w:val="000000"/>
          <w:sz w:val="28"/>
        </w:rPr>
        <w:t>тельности.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</w:t>
      </w:r>
      <w:r>
        <w:rPr>
          <w:rFonts w:ascii="Times New Roman" w:hAnsi="Times New Roman"/>
          <w:color w:val="000000"/>
          <w:sz w:val="28"/>
        </w:rPr>
        <w:t>ь, связность, информативность).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Фонетика. Графика. Орфоэпия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звуки; поним</w:t>
      </w:r>
      <w:r>
        <w:rPr>
          <w:rFonts w:ascii="Times New Roman" w:hAnsi="Times New Roman"/>
          <w:color w:val="000000"/>
          <w:sz w:val="28"/>
        </w:rPr>
        <w:t>ать различие между звуком и буквой, характеризовать систему звуков.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фонетический анализ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знания по фонетике, графике и орфоэпии в практике произношения и правописания слов.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Оперировать понятием «орфограмма» и </w:t>
      </w:r>
      <w:r>
        <w:rPr>
          <w:rFonts w:ascii="Times New Roman" w:hAnsi="Times New Roman"/>
          <w:color w:val="000000"/>
          <w:sz w:val="28"/>
        </w:rPr>
        <w:t>различать буквенные и небуквенные орфограммы при проведении орфографического анализа слова.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орфограммы.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>
        <w:rPr>
          <w:rFonts w:ascii="Times New Roman" w:hAnsi="Times New Roman"/>
          <w:b/>
          <w:color w:val="000000"/>
          <w:sz w:val="28"/>
        </w:rPr>
        <w:t>ъ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>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</w:t>
      </w:r>
      <w:r>
        <w:rPr>
          <w:rFonts w:ascii="Times New Roman" w:hAnsi="Times New Roman"/>
          <w:b/>
          <w:color w:val="000000"/>
          <w:sz w:val="28"/>
        </w:rPr>
        <w:t>кология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однозначные и многозначные слова, различать прямое и</w:t>
      </w:r>
      <w:r>
        <w:rPr>
          <w:rFonts w:ascii="Times New Roman" w:hAnsi="Times New Roman"/>
          <w:color w:val="000000"/>
          <w:sz w:val="28"/>
        </w:rPr>
        <w:t xml:space="preserve"> переносное значения слова.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тематические группы слов, родовые и видовые понятия.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лексический анализ слов</w:t>
      </w:r>
      <w:r>
        <w:rPr>
          <w:rFonts w:ascii="Times New Roman" w:hAnsi="Times New Roman"/>
          <w:color w:val="000000"/>
          <w:sz w:val="28"/>
        </w:rPr>
        <w:t xml:space="preserve">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морфему как минимальную значимую единицу языка.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морфемы в слове </w:t>
      </w:r>
      <w:r>
        <w:rPr>
          <w:rFonts w:ascii="Times New Roman" w:hAnsi="Times New Roman"/>
          <w:color w:val="000000"/>
          <w:sz w:val="28"/>
        </w:rPr>
        <w:t>(корень, приставку, суффикс, окончание), выделять основу слова.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чередование звуков в морфемах (в том числе чередование гласных с нулём звука).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морфемный анализ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по морфемике при выполнении языкового анализа различны</w:t>
      </w:r>
      <w:r>
        <w:rPr>
          <w:rFonts w:ascii="Times New Roman" w:hAnsi="Times New Roman"/>
          <w:color w:val="000000"/>
          <w:sz w:val="28"/>
        </w:rPr>
        <w:t xml:space="preserve">х видов и в практике правописания неизменяемых приставок и приставок на -з (-с); ы – и после приставок; корней с безударными </w:t>
      </w:r>
      <w:r>
        <w:rPr>
          <w:rFonts w:ascii="Times New Roman" w:hAnsi="Times New Roman"/>
          <w:color w:val="000000"/>
          <w:sz w:val="28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</w:t>
      </w:r>
      <w:r>
        <w:rPr>
          <w:rFonts w:ascii="Times New Roman" w:hAnsi="Times New Roman"/>
          <w:color w:val="000000"/>
          <w:sz w:val="28"/>
        </w:rPr>
        <w:t xml:space="preserve">согласными (в рамках изученного); ё – о после шипящих в корне слова; </w:t>
      </w:r>
      <w:r>
        <w:rPr>
          <w:rFonts w:ascii="Times New Roman" w:hAnsi="Times New Roman"/>
          <w:b/>
          <w:color w:val="000000"/>
          <w:sz w:val="28"/>
        </w:rPr>
        <w:t>ы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после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>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орфографический анализ слов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слова с суффиксами оценки в собственной речи.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имена существительные, имена прилагательные, гл</w:t>
      </w:r>
      <w:r>
        <w:rPr>
          <w:rFonts w:ascii="Times New Roman" w:hAnsi="Times New Roman"/>
          <w:color w:val="000000"/>
          <w:sz w:val="28"/>
        </w:rPr>
        <w:t>аголы.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знания по </w:t>
      </w:r>
      <w:r>
        <w:rPr>
          <w:rFonts w:ascii="Times New Roman" w:hAnsi="Times New Roman"/>
          <w:color w:val="000000"/>
          <w:sz w:val="28"/>
        </w:rPr>
        <w:t>морфологии при выполнении языкового анализа различных видов и в речевой практике.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</w:t>
      </w:r>
      <w:r>
        <w:rPr>
          <w:rFonts w:ascii="Times New Roman" w:hAnsi="Times New Roman"/>
          <w:color w:val="000000"/>
          <w:sz w:val="28"/>
        </w:rPr>
        <w:t xml:space="preserve"> лексико-грамматические разряды имён существительных.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словоизменения, произ</w:t>
      </w:r>
      <w:r>
        <w:rPr>
          <w:rFonts w:ascii="Times New Roman" w:hAnsi="Times New Roman"/>
          <w:color w:val="000000"/>
          <w:sz w:val="28"/>
        </w:rPr>
        <w:t>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имён существительных: безударных окончаний;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(</w:t>
      </w:r>
      <w:r>
        <w:rPr>
          <w:rFonts w:ascii="Times New Roman" w:hAnsi="Times New Roman"/>
          <w:b/>
          <w:color w:val="000000"/>
          <w:sz w:val="28"/>
        </w:rPr>
        <w:t>ё</w:t>
      </w:r>
      <w:r>
        <w:rPr>
          <w:rFonts w:ascii="Times New Roman" w:hAnsi="Times New Roman"/>
          <w:color w:val="000000"/>
          <w:sz w:val="28"/>
        </w:rPr>
        <w:t xml:space="preserve">) после шипящих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окончаниях; </w:t>
      </w:r>
      <w:r>
        <w:rPr>
          <w:rFonts w:ascii="Times New Roman" w:hAnsi="Times New Roman"/>
          <w:color w:val="000000"/>
          <w:sz w:val="28"/>
        </w:rPr>
        <w:t xml:space="preserve">суффиксов </w:t>
      </w:r>
      <w:r>
        <w:rPr>
          <w:rFonts w:ascii="Times New Roman" w:hAnsi="Times New Roman"/>
          <w:b/>
          <w:color w:val="000000"/>
          <w:sz w:val="28"/>
        </w:rPr>
        <w:t>-чик-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-щик-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-ек-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-ик- (-чик-);</w:t>
      </w:r>
      <w:r>
        <w:rPr>
          <w:rFonts w:ascii="Times New Roman" w:hAnsi="Times New Roman"/>
          <w:color w:val="000000"/>
          <w:sz w:val="28"/>
        </w:rPr>
        <w:t xml:space="preserve"> корней с чередованием </w:t>
      </w:r>
      <w:r>
        <w:rPr>
          <w:rFonts w:ascii="Times New Roman" w:hAnsi="Times New Roman"/>
          <w:b/>
          <w:color w:val="000000"/>
          <w:sz w:val="28"/>
        </w:rPr>
        <w:t>а </w:t>
      </w:r>
      <w:r>
        <w:rPr>
          <w:rFonts w:ascii="Times New Roman" w:hAnsi="Times New Roman"/>
          <w:color w:val="000000"/>
          <w:sz w:val="28"/>
        </w:rPr>
        <w:t>//</w:t>
      </w:r>
      <w:r>
        <w:rPr>
          <w:rFonts w:ascii="Times New Roman" w:hAnsi="Times New Roman"/>
          <w:b/>
          <w:color w:val="000000"/>
          <w:sz w:val="28"/>
        </w:rPr>
        <w:t> 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: </w:t>
      </w:r>
      <w:r>
        <w:rPr>
          <w:rFonts w:ascii="Times New Roman" w:hAnsi="Times New Roman"/>
          <w:b/>
          <w:color w:val="000000"/>
          <w:sz w:val="28"/>
        </w:rPr>
        <w:t xml:space="preserve">-лаг-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-лож-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-раст-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-ращ-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-рос-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-гар-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-гор-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-зар-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-зор-</w:t>
      </w:r>
      <w:r>
        <w:rPr>
          <w:rFonts w:ascii="Times New Roman" w:hAnsi="Times New Roman"/>
          <w:color w:val="000000"/>
          <w:sz w:val="28"/>
        </w:rPr>
        <w:t xml:space="preserve">; </w:t>
      </w:r>
      <w:r>
        <w:rPr>
          <w:rFonts w:ascii="Times New Roman" w:hAnsi="Times New Roman"/>
          <w:b/>
          <w:color w:val="000000"/>
          <w:sz w:val="28"/>
        </w:rPr>
        <w:t xml:space="preserve">-клан-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-клон-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-скак- </w:t>
      </w: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b/>
          <w:color w:val="000000"/>
          <w:sz w:val="28"/>
        </w:rPr>
        <w:t xml:space="preserve"> -скоч-</w:t>
      </w:r>
      <w:r>
        <w:rPr>
          <w:rFonts w:ascii="Times New Roman" w:hAnsi="Times New Roman"/>
          <w:color w:val="000000"/>
          <w:sz w:val="28"/>
        </w:rPr>
        <w:t xml:space="preserve">; употребления (неупотребления)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 xml:space="preserve">на конце имён существительных после шипящих; </w:t>
      </w:r>
      <w:r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именами существительными; правописание собственных имён существительных.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</w:t>
      </w:r>
      <w:r>
        <w:rPr>
          <w:rFonts w:ascii="Times New Roman" w:hAnsi="Times New Roman"/>
          <w:color w:val="000000"/>
          <w:sz w:val="28"/>
        </w:rPr>
        <w:t>о роль в речи; различать полную и краткую формы имён прилагательных.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частичный морфологический анализ имён прилагательных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словоизменения, произношения имён прилагательных, постановки в них ударения (в рамках</w:t>
      </w:r>
      <w:r>
        <w:rPr>
          <w:rFonts w:ascii="Times New Roman" w:hAnsi="Times New Roman"/>
          <w:color w:val="000000"/>
          <w:sz w:val="28"/>
        </w:rPr>
        <w:t xml:space="preserve">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имён прилагательных: безударных окончаний;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 и </w:t>
      </w:r>
      <w:r>
        <w:rPr>
          <w:rFonts w:ascii="Times New Roman" w:hAnsi="Times New Roman"/>
          <w:b/>
          <w:color w:val="000000"/>
          <w:sz w:val="28"/>
        </w:rPr>
        <w:t>ц</w:t>
      </w:r>
      <w:r>
        <w:rPr>
          <w:rFonts w:ascii="Times New Roman" w:hAnsi="Times New Roman"/>
          <w:color w:val="000000"/>
          <w:sz w:val="28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именами прилагате</w:t>
      </w:r>
      <w:r>
        <w:rPr>
          <w:rFonts w:ascii="Times New Roman" w:hAnsi="Times New Roman"/>
          <w:color w:val="000000"/>
          <w:sz w:val="28"/>
        </w:rPr>
        <w:t>льными.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Глагол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глаголы совершенного и несовершенного вида, возвратные и невоз</w:t>
      </w:r>
      <w:r>
        <w:rPr>
          <w:rFonts w:ascii="Times New Roman" w:hAnsi="Times New Roman"/>
          <w:color w:val="000000"/>
          <w:sz w:val="28"/>
        </w:rPr>
        <w:t>вратные.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спряжение глагола, уметь спрягать глаголы.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частичный морфологичес</w:t>
      </w:r>
      <w:r>
        <w:rPr>
          <w:rFonts w:ascii="Times New Roman" w:hAnsi="Times New Roman"/>
          <w:color w:val="000000"/>
          <w:sz w:val="28"/>
        </w:rPr>
        <w:t>кий анализ глаголов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словоизменения глаголов, постановки ударения в глагольных формах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глаголов: корней с чередованием </w:t>
      </w:r>
      <w:r>
        <w:rPr>
          <w:rFonts w:ascii="Times New Roman" w:hAnsi="Times New Roman"/>
          <w:b/>
          <w:color w:val="000000"/>
          <w:sz w:val="28"/>
        </w:rPr>
        <w:t xml:space="preserve">е </w:t>
      </w:r>
      <w:r>
        <w:rPr>
          <w:rFonts w:ascii="Times New Roman" w:hAnsi="Times New Roman"/>
          <w:color w:val="000000"/>
          <w:sz w:val="28"/>
        </w:rPr>
        <w:t xml:space="preserve">//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; использования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>после шипящих как пока</w:t>
      </w:r>
      <w:r>
        <w:rPr>
          <w:rFonts w:ascii="Times New Roman" w:hAnsi="Times New Roman"/>
          <w:color w:val="000000"/>
          <w:sz w:val="28"/>
        </w:rPr>
        <w:t xml:space="preserve">зателя грамматической формы в инфинитиве, в форме 2-го лица единственного числа; </w:t>
      </w:r>
      <w:r>
        <w:rPr>
          <w:rFonts w:ascii="Times New Roman" w:hAnsi="Times New Roman"/>
          <w:b/>
          <w:color w:val="000000"/>
          <w:sz w:val="28"/>
        </w:rPr>
        <w:t>-тся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-ться</w:t>
      </w:r>
      <w:r>
        <w:rPr>
          <w:rFonts w:ascii="Times New Roman" w:hAnsi="Times New Roman"/>
          <w:color w:val="000000"/>
          <w:sz w:val="28"/>
        </w:rPr>
        <w:t xml:space="preserve"> в глаголах; суффиксов </w:t>
      </w:r>
      <w:r>
        <w:rPr>
          <w:rFonts w:ascii="Times New Roman" w:hAnsi="Times New Roman"/>
          <w:b/>
          <w:color w:val="000000"/>
          <w:sz w:val="28"/>
        </w:rPr>
        <w:t>-ова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– -</w:t>
      </w:r>
      <w:r>
        <w:rPr>
          <w:rFonts w:ascii="Times New Roman" w:hAnsi="Times New Roman"/>
          <w:b/>
          <w:color w:val="000000"/>
          <w:sz w:val="28"/>
        </w:rPr>
        <w:t>ева</w:t>
      </w:r>
      <w:r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b/>
          <w:color w:val="000000"/>
          <w:sz w:val="28"/>
        </w:rPr>
        <w:t xml:space="preserve">-ыва- </w:t>
      </w: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-ива-</w:t>
      </w:r>
      <w:r>
        <w:rPr>
          <w:rFonts w:ascii="Times New Roman" w:hAnsi="Times New Roman"/>
          <w:color w:val="000000"/>
          <w:sz w:val="28"/>
        </w:rPr>
        <w:t xml:space="preserve">; личных окончаний глагола, гласной перед суффиксом </w:t>
      </w:r>
      <w:r>
        <w:rPr>
          <w:rFonts w:ascii="Times New Roman" w:hAnsi="Times New Roman"/>
          <w:b/>
          <w:color w:val="000000"/>
          <w:sz w:val="28"/>
        </w:rPr>
        <w:t>-л-</w:t>
      </w:r>
      <w:r>
        <w:rPr>
          <w:rFonts w:ascii="Times New Roman" w:hAnsi="Times New Roman"/>
          <w:color w:val="000000"/>
          <w:sz w:val="28"/>
        </w:rPr>
        <w:t xml:space="preserve"> в формах прошедшего времени глагола; слитного и раздельн</w:t>
      </w:r>
      <w:r>
        <w:rPr>
          <w:rFonts w:ascii="Times New Roman" w:hAnsi="Times New Roman"/>
          <w:color w:val="000000"/>
          <w:sz w:val="28"/>
        </w:rPr>
        <w:t xml:space="preserve">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</w:t>
      </w:r>
      <w:r>
        <w:rPr>
          <w:rFonts w:ascii="Times New Roman" w:hAnsi="Times New Roman"/>
          <w:color w:val="000000"/>
          <w:sz w:val="28"/>
        </w:rPr>
        <w:t>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Распознавать словосочетания по морфологическим свойствам главного слова (именные, глагольные, наре</w:t>
      </w:r>
      <w:r>
        <w:rPr>
          <w:rFonts w:ascii="Times New Roman" w:hAnsi="Times New Roman"/>
          <w:color w:val="000000"/>
          <w:sz w:val="28"/>
        </w:rPr>
        <w:t>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</w:t>
      </w:r>
      <w:r>
        <w:rPr>
          <w:rFonts w:ascii="Times New Roman" w:hAnsi="Times New Roman"/>
          <w:color w:val="000000"/>
          <w:sz w:val="28"/>
        </w:rPr>
        <w:t>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</w:t>
      </w:r>
      <w:r>
        <w:rPr>
          <w:rFonts w:ascii="Times New Roman" w:hAnsi="Times New Roman"/>
          <w:color w:val="000000"/>
          <w:sz w:val="28"/>
        </w:rPr>
        <w:t>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</w:t>
      </w:r>
      <w:r>
        <w:rPr>
          <w:rFonts w:ascii="Times New Roman" w:hAnsi="Times New Roman"/>
          <w:color w:val="000000"/>
          <w:sz w:val="28"/>
        </w:rPr>
        <w:t>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</w:t>
      </w:r>
      <w:r>
        <w:rPr>
          <w:rFonts w:ascii="Times New Roman" w:hAnsi="Times New Roman"/>
          <w:color w:val="000000"/>
          <w:sz w:val="28"/>
        </w:rPr>
        <w:t>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союзами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</w:t>
      </w:r>
      <w:r>
        <w:rPr>
          <w:rFonts w:ascii="Times New Roman" w:hAnsi="Times New Roman"/>
          <w:color w:val="000000"/>
          <w:sz w:val="28"/>
        </w:rPr>
        <w:t xml:space="preserve">значении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),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 (в значении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однако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зато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; оформлять на письме </w:t>
      </w:r>
      <w:r>
        <w:rPr>
          <w:rFonts w:ascii="Times New Roman" w:hAnsi="Times New Roman"/>
          <w:color w:val="000000"/>
          <w:sz w:val="28"/>
        </w:rPr>
        <w:t>диалог.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пунктуационный анализ предложения (в рамках изученного).</w:t>
      </w: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C5456B" w:rsidRDefault="00C5456B">
      <w:pPr>
        <w:spacing w:after="0"/>
        <w:ind w:left="120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</w:t>
      </w:r>
      <w:r>
        <w:rPr>
          <w:rFonts w:ascii="Times New Roman" w:hAnsi="Times New Roman"/>
          <w:color w:val="000000"/>
          <w:sz w:val="28"/>
        </w:rPr>
        <w:t>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русском литературном языке.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6 пр</w:t>
      </w:r>
      <w:r>
        <w:rPr>
          <w:rFonts w:ascii="Times New Roman" w:hAnsi="Times New Roman"/>
          <w:color w:val="000000"/>
          <w:sz w:val="28"/>
        </w:rPr>
        <w:t xml:space="preserve">едложений на основе жизненных наблюдений, чтения научно-учебной, </w:t>
      </w:r>
      <w:r>
        <w:rPr>
          <w:rFonts w:ascii="Times New Roman" w:hAnsi="Times New Roman"/>
          <w:color w:val="000000"/>
          <w:sz w:val="28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(побуждение</w:t>
      </w:r>
      <w:r>
        <w:rPr>
          <w:rFonts w:ascii="Times New Roman" w:hAnsi="Times New Roman"/>
          <w:color w:val="000000"/>
          <w:sz w:val="28"/>
        </w:rPr>
        <w:t xml:space="preserve"> к действию, обмен мнениями) объёмом не менее 4 реплик.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различными видами чтения: </w:t>
      </w:r>
      <w:r>
        <w:rPr>
          <w:rFonts w:ascii="Times New Roman" w:hAnsi="Times New Roman"/>
          <w:color w:val="000000"/>
          <w:sz w:val="28"/>
        </w:rPr>
        <w:t>просмотровым, ознакомительным, изучающим, поисковым.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110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содержание прослушанных и прочитанных научно-учебных и художественных текстов различных функционально-смысловых </w:t>
      </w:r>
      <w:r>
        <w:rPr>
          <w:rFonts w:ascii="Times New Roman" w:hAnsi="Times New Roman"/>
          <w:color w:val="000000"/>
          <w:sz w:val="28"/>
        </w:rPr>
        <w:t>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</w:t>
      </w:r>
      <w:r>
        <w:rPr>
          <w:rFonts w:ascii="Times New Roman" w:hAnsi="Times New Roman"/>
          <w:color w:val="000000"/>
          <w:sz w:val="28"/>
        </w:rPr>
        <w:t>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лексических средств в соответствии с речевой ситуаци</w:t>
      </w:r>
      <w:r>
        <w:rPr>
          <w:rFonts w:ascii="Times New Roman" w:hAnsi="Times New Roman"/>
          <w:color w:val="000000"/>
          <w:sz w:val="28"/>
        </w:rPr>
        <w:t>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</w:t>
      </w:r>
      <w:r>
        <w:rPr>
          <w:rFonts w:ascii="Times New Roman" w:hAnsi="Times New Roman"/>
          <w:color w:val="000000"/>
          <w:sz w:val="28"/>
        </w:rPr>
        <w:t>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</w:t>
      </w:r>
      <w:r>
        <w:rPr>
          <w:rFonts w:ascii="Times New Roman" w:hAnsi="Times New Roman"/>
          <w:color w:val="000000"/>
          <w:sz w:val="28"/>
        </w:rPr>
        <w:t>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признакам; с т</w:t>
      </w:r>
      <w:r>
        <w:rPr>
          <w:rFonts w:ascii="Times New Roman" w:hAnsi="Times New Roman"/>
          <w:color w:val="000000"/>
          <w:sz w:val="28"/>
        </w:rPr>
        <w:t>очки зрения его принадлежности к функционально-смысловому типу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</w:t>
      </w:r>
      <w:r>
        <w:rPr>
          <w:rFonts w:ascii="Times New Roman" w:hAnsi="Times New Roman"/>
          <w:color w:val="000000"/>
          <w:sz w:val="28"/>
        </w:rPr>
        <w:t>ий).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знания о функционально-смысловых типах речи при выполнении анализа различных видов и в </w:t>
      </w:r>
      <w:r>
        <w:rPr>
          <w:rFonts w:ascii="Times New Roman" w:hAnsi="Times New Roman"/>
          <w:color w:val="000000"/>
          <w:sz w:val="28"/>
        </w:rPr>
        <w:t>речевой практике; использовать знание основных признаков текста в практике создания собственного текста.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различных функционально-</w:t>
      </w:r>
      <w:r>
        <w:rPr>
          <w:rFonts w:ascii="Times New Roman" w:hAnsi="Times New Roman"/>
          <w:color w:val="000000"/>
          <w:sz w:val="28"/>
        </w:rPr>
        <w:t xml:space="preserve">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</w:t>
      </w:r>
      <w:r>
        <w:rPr>
          <w:rFonts w:ascii="Times New Roman" w:hAnsi="Times New Roman"/>
          <w:color w:val="000000"/>
          <w:sz w:val="28"/>
        </w:rPr>
        <w:t>объёмом не менее 100 слов с учётом функциональной разновидности и жанра сочинения, характера темы).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</w:t>
      </w:r>
      <w:r>
        <w:rPr>
          <w:rFonts w:ascii="Times New Roman" w:hAnsi="Times New Roman"/>
          <w:color w:val="000000"/>
          <w:sz w:val="28"/>
        </w:rPr>
        <w:t>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</w:t>
      </w:r>
      <w:r>
        <w:rPr>
          <w:rFonts w:ascii="Times New Roman" w:hAnsi="Times New Roman"/>
          <w:color w:val="000000"/>
          <w:sz w:val="28"/>
        </w:rPr>
        <w:t>зовать её в учебной деятельности.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</w:t>
      </w:r>
      <w:r>
        <w:rPr>
          <w:rFonts w:ascii="Times New Roman" w:hAnsi="Times New Roman"/>
          <w:color w:val="000000"/>
          <w:sz w:val="28"/>
        </w:rPr>
        <w:t>ровать собственные тексты с опорой на знание норм современного русского литературного языка.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речи, научного стиля речи; перечислять требования к составлению словарной</w:t>
      </w:r>
      <w:r>
        <w:rPr>
          <w:rFonts w:ascii="Times New Roman" w:hAnsi="Times New Roman"/>
          <w:color w:val="000000"/>
          <w:sz w:val="28"/>
        </w:rPr>
        <w:t xml:space="preserve">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об официально-деловом и научном стиле при выполнении языкового анал</w:t>
      </w:r>
      <w:r>
        <w:rPr>
          <w:rFonts w:ascii="Times New Roman" w:hAnsi="Times New Roman"/>
          <w:color w:val="000000"/>
          <w:sz w:val="28"/>
        </w:rPr>
        <w:t>иза различных видов и в речевой практике.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</w:t>
      </w:r>
      <w:r>
        <w:rPr>
          <w:rFonts w:ascii="Times New Roman" w:hAnsi="Times New Roman"/>
          <w:color w:val="000000"/>
          <w:sz w:val="28"/>
        </w:rPr>
        <w:t xml:space="preserve">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</w:t>
      </w:r>
      <w:r>
        <w:rPr>
          <w:rFonts w:ascii="Times New Roman" w:hAnsi="Times New Roman"/>
          <w:color w:val="000000"/>
          <w:sz w:val="28"/>
        </w:rPr>
        <w:t>окраску слова. Проводить лексический анализ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в </w:t>
      </w:r>
      <w:r>
        <w:rPr>
          <w:rFonts w:ascii="Times New Roman" w:hAnsi="Times New Roman"/>
          <w:color w:val="000000"/>
          <w:sz w:val="28"/>
        </w:rPr>
        <w:t>тексте фразеологизмы, уметь определять их значения; характеризовать ситуацию употребления фразеологизма.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</w:t>
      </w:r>
      <w:r>
        <w:rPr>
          <w:rFonts w:ascii="Times New Roman" w:hAnsi="Times New Roman"/>
          <w:color w:val="000000"/>
          <w:sz w:val="28"/>
        </w:rPr>
        <w:t>ужую речь с точки зрения точного, уместного и выразительного словоупотребления; использовать толковые словари.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формообразующие и словообразующие морфемы в слове; выделять производящую основу.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</w:t>
      </w:r>
      <w:r>
        <w:rPr>
          <w:rFonts w:ascii="Times New Roman" w:hAnsi="Times New Roman"/>
          <w:color w:val="000000"/>
          <w:sz w:val="28"/>
        </w:rPr>
        <w:t xml:space="preserve">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</w:t>
      </w:r>
      <w:r>
        <w:rPr>
          <w:rFonts w:ascii="Times New Roman" w:hAnsi="Times New Roman"/>
          <w:color w:val="000000"/>
          <w:sz w:val="28"/>
        </w:rPr>
        <w:t>при выполнении языкового анализа различных видов.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прав</w:t>
      </w:r>
      <w:r>
        <w:rPr>
          <w:rFonts w:ascii="Times New Roman" w:hAnsi="Times New Roman"/>
          <w:color w:val="000000"/>
          <w:sz w:val="28"/>
        </w:rPr>
        <w:t xml:space="preserve">описания сложных и сложносокращённых слов; правила правописания корня </w:t>
      </w:r>
      <w:r>
        <w:rPr>
          <w:rFonts w:ascii="Times New Roman" w:hAnsi="Times New Roman"/>
          <w:b/>
          <w:color w:val="000000"/>
          <w:sz w:val="28"/>
        </w:rPr>
        <w:t>-кас-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 xml:space="preserve">-кос- </w:t>
      </w:r>
      <w:r>
        <w:rPr>
          <w:rFonts w:ascii="Times New Roman" w:hAnsi="Times New Roman"/>
          <w:color w:val="000000"/>
          <w:sz w:val="28"/>
        </w:rPr>
        <w:t xml:space="preserve">с чередованием </w:t>
      </w:r>
      <w:r>
        <w:rPr>
          <w:rFonts w:ascii="Times New Roman" w:hAnsi="Times New Roman"/>
          <w:b/>
          <w:color w:val="000000"/>
          <w:sz w:val="28"/>
        </w:rPr>
        <w:t>а</w:t>
      </w:r>
      <w:r>
        <w:rPr>
          <w:rFonts w:ascii="Times New Roman" w:hAnsi="Times New Roman"/>
          <w:color w:val="000000"/>
          <w:sz w:val="28"/>
        </w:rPr>
        <w:t xml:space="preserve"> // 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, гласных в приставках </w:t>
      </w:r>
      <w:r>
        <w:rPr>
          <w:rFonts w:ascii="Times New Roman" w:hAnsi="Times New Roman"/>
          <w:b/>
          <w:color w:val="000000"/>
          <w:sz w:val="28"/>
        </w:rPr>
        <w:t>пре-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при-</w:t>
      </w:r>
      <w:r>
        <w:rPr>
          <w:rFonts w:ascii="Times New Roman" w:hAnsi="Times New Roman"/>
          <w:color w:val="000000"/>
          <w:sz w:val="28"/>
        </w:rPr>
        <w:t>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словообразования имён существительных.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Соблюдать правила слитного и дефисного написания </w:t>
      </w:r>
      <w:r>
        <w:rPr>
          <w:rFonts w:ascii="Times New Roman" w:hAnsi="Times New Roman"/>
          <w:b/>
          <w:color w:val="000000"/>
          <w:sz w:val="28"/>
        </w:rPr>
        <w:t>пол-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полу-</w:t>
      </w:r>
      <w:r>
        <w:rPr>
          <w:rFonts w:ascii="Times New Roman" w:hAnsi="Times New Roman"/>
          <w:color w:val="000000"/>
          <w:sz w:val="28"/>
        </w:rPr>
        <w:t xml:space="preserve"> со словами.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качественные, относительные и притяжательные имена прилагатель</w:t>
      </w:r>
      <w:r>
        <w:rPr>
          <w:rFonts w:ascii="Times New Roman" w:hAnsi="Times New Roman"/>
          <w:color w:val="000000"/>
          <w:sz w:val="28"/>
        </w:rPr>
        <w:t>ные, степени сравнения качественных имён прилагательных.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именах прилагательных, суфф</w:t>
      </w:r>
      <w:r>
        <w:rPr>
          <w:rFonts w:ascii="Times New Roman" w:hAnsi="Times New Roman"/>
          <w:color w:val="000000"/>
          <w:sz w:val="28"/>
        </w:rPr>
        <w:t xml:space="preserve">иксов </w:t>
      </w:r>
      <w:r>
        <w:rPr>
          <w:rFonts w:ascii="Times New Roman" w:hAnsi="Times New Roman"/>
          <w:b/>
          <w:color w:val="000000"/>
          <w:sz w:val="28"/>
        </w:rPr>
        <w:t>-к-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-ск-</w:t>
      </w:r>
      <w:r>
        <w:rPr>
          <w:rFonts w:ascii="Times New Roman" w:hAnsi="Times New Roman"/>
          <w:color w:val="000000"/>
          <w:sz w:val="28"/>
        </w:rPr>
        <w:t xml:space="preserve"> имён прилагательных, сложных имён прилагательных.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склонять числительные и характер</w:t>
      </w:r>
      <w:r>
        <w:rPr>
          <w:rFonts w:ascii="Times New Roman" w:hAnsi="Times New Roman"/>
          <w:color w:val="000000"/>
          <w:sz w:val="28"/>
        </w:rPr>
        <w:t>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употреблять собирательные имена числительные; соблюдать правила правописания имён числительных, в том числе напи</w:t>
      </w:r>
      <w:r>
        <w:rPr>
          <w:rFonts w:ascii="Times New Roman" w:hAnsi="Times New Roman"/>
          <w:color w:val="000000"/>
          <w:sz w:val="28"/>
        </w:rPr>
        <w:t xml:space="preserve">сание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местоимения; определять общее грамматическое значение; различать разряды местоимений</w:t>
      </w:r>
      <w:r>
        <w:rPr>
          <w:rFonts w:ascii="Times New Roman" w:hAnsi="Times New Roman"/>
          <w:color w:val="000000"/>
          <w:sz w:val="28"/>
        </w:rPr>
        <w:t>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употреблять местоимения в соответствии с требованиями русского речевого этикета, в том числе местоимения 3-го лица в со</w:t>
      </w:r>
      <w:r>
        <w:rPr>
          <w:rFonts w:ascii="Times New Roman" w:hAnsi="Times New Roman"/>
          <w:color w:val="000000"/>
          <w:sz w:val="28"/>
        </w:rPr>
        <w:t xml:space="preserve">ответствии со смыслом предшествующего текста (устранение двусмысленности, неточности); соблюдать правила правописания местоимений с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ни</w:t>
      </w:r>
      <w:r>
        <w:rPr>
          <w:rFonts w:ascii="Times New Roman" w:hAnsi="Times New Roman"/>
          <w:color w:val="000000"/>
          <w:sz w:val="28"/>
        </w:rPr>
        <w:t>, слитного, раздельного и дефисного написания местоимений.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переходные и непереходные глаголы; разноспряг</w:t>
      </w:r>
      <w:r>
        <w:rPr>
          <w:rFonts w:ascii="Times New Roman" w:hAnsi="Times New Roman"/>
          <w:color w:val="000000"/>
          <w:sz w:val="28"/>
        </w:rPr>
        <w:t>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правила правописания </w:t>
      </w:r>
      <w:r>
        <w:rPr>
          <w:rFonts w:ascii="Times New Roman" w:hAnsi="Times New Roman"/>
          <w:b/>
          <w:color w:val="000000"/>
          <w:sz w:val="28"/>
        </w:rPr>
        <w:t>ь</w:t>
      </w:r>
      <w:r>
        <w:rPr>
          <w:rFonts w:ascii="Times New Roman" w:hAnsi="Times New Roman"/>
          <w:color w:val="000000"/>
          <w:sz w:val="28"/>
        </w:rPr>
        <w:t xml:space="preserve"> в формах глагола </w:t>
      </w:r>
      <w:r>
        <w:rPr>
          <w:rFonts w:ascii="Times New Roman" w:hAnsi="Times New Roman"/>
          <w:color w:val="000000"/>
          <w:sz w:val="28"/>
        </w:rPr>
        <w:t>повелительного наклонения.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фонетический анализ с</w:t>
      </w:r>
      <w:r>
        <w:rPr>
          <w:rFonts w:ascii="Times New Roman" w:hAnsi="Times New Roman"/>
          <w:color w:val="000000"/>
          <w:sz w:val="28"/>
        </w:rPr>
        <w:t>лов; использовать знания по фонетике и графике в практике произношения и правописания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анализ сл</w:t>
      </w:r>
      <w:r>
        <w:rPr>
          <w:rFonts w:ascii="Times New Roman" w:hAnsi="Times New Roman"/>
          <w:color w:val="000000"/>
          <w:sz w:val="28"/>
        </w:rPr>
        <w:t>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</w:t>
      </w:r>
      <w:r>
        <w:rPr>
          <w:rFonts w:ascii="Times New Roman" w:hAnsi="Times New Roman"/>
          <w:color w:val="000000"/>
          <w:sz w:val="28"/>
        </w:rPr>
        <w:t xml:space="preserve"> языке как развивающемся явлении.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взаимосвязь языка, культуры и истории народа (приводить примеры).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7 предложений на основе наблюдений, личных впечатлений, чтения научно</w:t>
      </w:r>
      <w:r>
        <w:rPr>
          <w:rFonts w:ascii="Times New Roman" w:hAnsi="Times New Roman"/>
          <w:color w:val="000000"/>
          <w:sz w:val="28"/>
        </w:rPr>
        <w:t>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рамках изученного) и темы на основе жизненных наблюден</w:t>
      </w:r>
      <w:r>
        <w:rPr>
          <w:rFonts w:ascii="Times New Roman" w:hAnsi="Times New Roman"/>
          <w:color w:val="000000"/>
          <w:sz w:val="28"/>
        </w:rPr>
        <w:t>ий объёмом не менее 5 реплик.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диалога: диалог – запрос информации, диалог – сообщение информации.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различными видами аудирования (выборочное, ознакомительное, детальное) публицистических текстов различных </w:t>
      </w:r>
      <w:r>
        <w:rPr>
          <w:rFonts w:ascii="Times New Roman" w:hAnsi="Times New Roman"/>
          <w:color w:val="000000"/>
          <w:sz w:val="28"/>
        </w:rPr>
        <w:t>функционально-смысловых типов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прослушанный или прочитанный текст объёмом не менее 120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 прослушанных и прочитанных публ</w:t>
      </w:r>
      <w:r>
        <w:rPr>
          <w:rFonts w:ascii="Times New Roman" w:hAnsi="Times New Roman"/>
          <w:color w:val="000000"/>
          <w:sz w:val="28"/>
        </w:rPr>
        <w:t>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</w:t>
      </w:r>
      <w:r>
        <w:rPr>
          <w:rFonts w:ascii="Times New Roman" w:hAnsi="Times New Roman"/>
          <w:color w:val="000000"/>
          <w:sz w:val="28"/>
        </w:rPr>
        <w:t xml:space="preserve">о, сжато и выборочно </w:t>
      </w:r>
      <w:r>
        <w:rPr>
          <w:rFonts w:ascii="Times New Roman" w:hAnsi="Times New Roman"/>
          <w:color w:val="000000"/>
          <w:sz w:val="28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</w:t>
      </w:r>
      <w:r>
        <w:rPr>
          <w:rFonts w:ascii="Times New Roman" w:hAnsi="Times New Roman"/>
          <w:color w:val="000000"/>
          <w:sz w:val="28"/>
        </w:rPr>
        <w:t>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</w:t>
      </w:r>
      <w:r>
        <w:rPr>
          <w:rFonts w:ascii="Times New Roman" w:hAnsi="Times New Roman"/>
          <w:color w:val="000000"/>
          <w:sz w:val="28"/>
        </w:rPr>
        <w:t>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</w:t>
      </w:r>
      <w:r>
        <w:rPr>
          <w:rFonts w:ascii="Times New Roman" w:hAnsi="Times New Roman"/>
          <w:color w:val="000000"/>
          <w:sz w:val="28"/>
        </w:rPr>
        <w:t>нктограммы и слова с непроверяемыми написаниями); соблюдать на письме правила речевого этикета.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Анализировать текст с точки зрения его соответствия основным признакам; выявлять его структуру, особенности абзацного членения, языковые средства </w:t>
      </w:r>
      <w:r>
        <w:rPr>
          <w:rFonts w:ascii="Times New Roman" w:hAnsi="Times New Roman"/>
          <w:color w:val="000000"/>
          <w:sz w:val="28"/>
        </w:rPr>
        <w:t>выразительности в тексте: фонетические (звукопись), словообразовательные, лексические.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лексические и грамматические средства связи предло</w:t>
      </w:r>
      <w:r>
        <w:rPr>
          <w:rFonts w:ascii="Times New Roman" w:hAnsi="Times New Roman"/>
          <w:color w:val="000000"/>
          <w:sz w:val="28"/>
        </w:rPr>
        <w:t>жений и частей текста.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</w:t>
      </w:r>
      <w:r>
        <w:rPr>
          <w:rFonts w:ascii="Times New Roman" w:hAnsi="Times New Roman"/>
          <w:color w:val="000000"/>
          <w:sz w:val="28"/>
        </w:rPr>
        <w:t>0 слов с учётом стиля и жанра сочинения, характера темы).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</w:t>
      </w:r>
      <w:r>
        <w:rPr>
          <w:rFonts w:ascii="Times New Roman" w:hAnsi="Times New Roman"/>
          <w:color w:val="000000"/>
          <w:sz w:val="28"/>
        </w:rPr>
        <w:t>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</w:t>
      </w:r>
      <w:r>
        <w:rPr>
          <w:rFonts w:ascii="Times New Roman" w:hAnsi="Times New Roman"/>
          <w:color w:val="000000"/>
          <w:sz w:val="28"/>
        </w:rPr>
        <w:t>ингвистических словарей и справочной литературы, и использовать её в учебной деятельности.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Представлять содержание научно-учебного текста в виде таблицы, схемы; представлять содержание таблицы, сх</w:t>
      </w:r>
      <w:r>
        <w:rPr>
          <w:rFonts w:ascii="Times New Roman" w:hAnsi="Times New Roman"/>
          <w:color w:val="000000"/>
          <w:sz w:val="28"/>
        </w:rPr>
        <w:t>емы в виде текста.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</w:t>
      </w:r>
      <w:r>
        <w:rPr>
          <w:rFonts w:ascii="Times New Roman" w:hAnsi="Times New Roman"/>
          <w:b/>
          <w:color w:val="000000"/>
          <w:sz w:val="28"/>
        </w:rPr>
        <w:t>азновидности языка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публицистического стиля (в том числе</w:t>
      </w:r>
      <w:r>
        <w:rPr>
          <w:rFonts w:ascii="Times New Roman" w:hAnsi="Times New Roman"/>
          <w:color w:val="000000"/>
          <w:sz w:val="28"/>
        </w:rPr>
        <w:t xml:space="preserve">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публицистического стиля в ж</w:t>
      </w:r>
      <w:r>
        <w:rPr>
          <w:rFonts w:ascii="Times New Roman" w:hAnsi="Times New Roman"/>
          <w:color w:val="000000"/>
          <w:sz w:val="28"/>
        </w:rPr>
        <w:t>анре репортажа, заметки, интервью; оформлять деловые бумаги (инструкция).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нормами построения текстов публицистического стиля.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(в том числе сферу употребления, функции, языковые особенности), осо</w:t>
      </w:r>
      <w:r>
        <w:rPr>
          <w:rFonts w:ascii="Times New Roman" w:hAnsi="Times New Roman"/>
          <w:color w:val="000000"/>
          <w:sz w:val="28"/>
        </w:rPr>
        <w:t>бенности жанра инструкции.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изученные орфограммы; проводить орфографический анализ слов; применять </w:t>
      </w:r>
      <w:r>
        <w:rPr>
          <w:rFonts w:ascii="Times New Roman" w:hAnsi="Times New Roman"/>
          <w:color w:val="000000"/>
          <w:sz w:val="28"/>
        </w:rPr>
        <w:t>знания по орфографии в практике правописания.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Объяснять значения фразеологизмов, пословиц и поговорок, афоризмов, крылатых слов </w:t>
      </w:r>
      <w:r>
        <w:rPr>
          <w:rFonts w:ascii="Times New Roman" w:hAnsi="Times New Roman"/>
          <w:color w:val="000000"/>
          <w:sz w:val="28"/>
        </w:rPr>
        <w:t>(на основе изученного), в том числе с использованием фразеологических словарей русского языка.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</w:t>
      </w:r>
      <w:r>
        <w:rPr>
          <w:rFonts w:ascii="Times New Roman" w:hAnsi="Times New Roman"/>
          <w:color w:val="000000"/>
          <w:sz w:val="28"/>
        </w:rPr>
        <w:t>о выразительности.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>
        <w:rPr>
          <w:rFonts w:ascii="Times New Roman" w:hAnsi="Times New Roman"/>
          <w:color w:val="000000"/>
          <w:sz w:val="28"/>
        </w:rPr>
        <w:lastRenderedPageBreak/>
        <w:t>фразеологии при выполнении языкового ана</w:t>
      </w:r>
      <w:r>
        <w:rPr>
          <w:rFonts w:ascii="Times New Roman" w:hAnsi="Times New Roman"/>
          <w:color w:val="000000"/>
          <w:sz w:val="28"/>
        </w:rPr>
        <w:t>лиза различных видов и 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грамматические словари и справочники в речевой практи</w:t>
      </w:r>
      <w:r>
        <w:rPr>
          <w:rFonts w:ascii="Times New Roman" w:hAnsi="Times New Roman"/>
          <w:color w:val="000000"/>
          <w:sz w:val="28"/>
        </w:rPr>
        <w:t>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</w:t>
      </w:r>
      <w:r>
        <w:rPr>
          <w:rFonts w:ascii="Times New Roman" w:hAnsi="Times New Roman"/>
          <w:color w:val="000000"/>
          <w:sz w:val="28"/>
        </w:rPr>
        <w:t>е признаки, синтаксические функции.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Причастие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причастия настоящего и прошедшего </w:t>
      </w:r>
      <w:r>
        <w:rPr>
          <w:rFonts w:ascii="Times New Roman" w:hAnsi="Times New Roman"/>
          <w:color w:val="000000"/>
          <w:sz w:val="28"/>
        </w:rPr>
        <w:t>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причастий, применять это умение 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</w:t>
      </w:r>
      <w:r>
        <w:rPr>
          <w:rFonts w:ascii="Times New Roman" w:hAnsi="Times New Roman"/>
          <w:color w:val="000000"/>
          <w:sz w:val="28"/>
        </w:rPr>
        <w:t>ять словосочетания с причастием в роли зависимого слова, конструировать причастные обороты.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причастия в речи, различать созвучные причастия и имена прилагательные (</w:t>
      </w:r>
      <w:r>
        <w:rPr>
          <w:rFonts w:ascii="Times New Roman" w:hAnsi="Times New Roman"/>
          <w:b/>
          <w:color w:val="000000"/>
          <w:sz w:val="28"/>
        </w:rPr>
        <w:t>висящий</w:t>
      </w:r>
      <w:r>
        <w:rPr>
          <w:rFonts w:ascii="Times New Roman" w:hAnsi="Times New Roman"/>
          <w:color w:val="000000"/>
          <w:sz w:val="28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висячий,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горящий</w:t>
      </w:r>
      <w:r>
        <w:rPr>
          <w:rFonts w:ascii="Times New Roman" w:hAnsi="Times New Roman"/>
          <w:color w:val="000000"/>
          <w:sz w:val="28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горячий</w:t>
      </w:r>
      <w:r>
        <w:rPr>
          <w:rFonts w:ascii="Times New Roman" w:hAnsi="Times New Roman"/>
          <w:color w:val="000000"/>
          <w:sz w:val="28"/>
        </w:rPr>
        <w:t>). Правильно ставить ударение в нек</w:t>
      </w:r>
      <w:r>
        <w:rPr>
          <w:rFonts w:ascii="Times New Roman" w:hAnsi="Times New Roman"/>
          <w:color w:val="000000"/>
          <w:sz w:val="28"/>
        </w:rPr>
        <w:t xml:space="preserve">оторых формах причастий, применять правила правописания падежных окончаний и суффиксов причастий; </w:t>
      </w:r>
      <w:r>
        <w:rPr>
          <w:rFonts w:ascii="Times New Roman" w:hAnsi="Times New Roman"/>
          <w:b/>
          <w:color w:val="000000"/>
          <w:sz w:val="28"/>
        </w:rPr>
        <w:t>н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причастиях и отглагольных именах прилагательных, написания гласной перед суффиксом -</w:t>
      </w:r>
      <w:r>
        <w:rPr>
          <w:rFonts w:ascii="Times New Roman" w:hAnsi="Times New Roman"/>
          <w:b/>
          <w:color w:val="000000"/>
          <w:sz w:val="28"/>
        </w:rPr>
        <w:t>вш</w:t>
      </w:r>
      <w:r>
        <w:rPr>
          <w:rFonts w:ascii="Times New Roman" w:hAnsi="Times New Roman"/>
          <w:color w:val="000000"/>
          <w:sz w:val="28"/>
        </w:rPr>
        <w:t xml:space="preserve">- действительных причастий прошедшего времени, перед суффиксом 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- страдательных причастий прошедшего времени,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расставлять знаки препинания в предложениях с причастным оборотом.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предложений с причастным оборотом (в рамках изученног</w:t>
      </w:r>
      <w:r>
        <w:rPr>
          <w:rFonts w:ascii="Times New Roman" w:hAnsi="Times New Roman"/>
          <w:color w:val="000000"/>
          <w:sz w:val="28"/>
        </w:rPr>
        <w:t>о).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Деепричастие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деепричастия совершенного и несовершенного вида.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Проводить морфологический, орфографический анализ деепричастий, применять это умение </w:t>
      </w:r>
      <w:r>
        <w:rPr>
          <w:rFonts w:ascii="Times New Roman" w:hAnsi="Times New Roman"/>
          <w:color w:val="000000"/>
          <w:sz w:val="28"/>
        </w:rPr>
        <w:t>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Конструировать деепричастный оборот, определять роль деепричастия в предложении.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Уместно использовать деепричастия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ставить ударение в деепричастиях.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правила написания гласных в суффиксах деепричастий, правила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>не</w:t>
      </w:r>
      <w:r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строить предложения с одиночными деепричастиями и деепричастными оборотами.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Правильно расставлять знаки препинания в предл</w:t>
      </w:r>
      <w:r>
        <w:rPr>
          <w:rFonts w:ascii="Times New Roman" w:hAnsi="Times New Roman"/>
          <w:color w:val="000000"/>
          <w:sz w:val="28"/>
        </w:rPr>
        <w:t>ожениях с одиночным деепричастием и деепричастным оборотом.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Наречие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наречия в речи. Определять общее грамма</w:t>
      </w:r>
      <w:r>
        <w:rPr>
          <w:rFonts w:ascii="Times New Roman" w:hAnsi="Times New Roman"/>
          <w:color w:val="000000"/>
          <w:sz w:val="28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наречий (в рамках изученного), применять это у</w:t>
      </w:r>
      <w:r>
        <w:rPr>
          <w:rFonts w:ascii="Times New Roman" w:hAnsi="Times New Roman"/>
          <w:color w:val="000000"/>
          <w:sz w:val="28"/>
        </w:rPr>
        <w:t>мение 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нормы образования степеней сравнения наречий, произношения наречий, постановки в них ударения.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правила слитного, раздельного и дефисного написания наречий; написания </w:t>
      </w:r>
      <w:r>
        <w:rPr>
          <w:rFonts w:ascii="Times New Roman" w:hAnsi="Times New Roman"/>
          <w:b/>
          <w:color w:val="000000"/>
          <w:sz w:val="28"/>
        </w:rPr>
        <w:t xml:space="preserve">н </w:t>
      </w:r>
      <w:r>
        <w:rPr>
          <w:rFonts w:ascii="Times New Roman" w:hAnsi="Times New Roman"/>
          <w:color w:val="000000"/>
          <w:sz w:val="28"/>
        </w:rPr>
        <w:t xml:space="preserve">и </w:t>
      </w:r>
      <w:r>
        <w:rPr>
          <w:rFonts w:ascii="Times New Roman" w:hAnsi="Times New Roman"/>
          <w:b/>
          <w:color w:val="000000"/>
          <w:sz w:val="28"/>
        </w:rPr>
        <w:t>нн</w:t>
      </w:r>
      <w:r>
        <w:rPr>
          <w:rFonts w:ascii="Times New Roman" w:hAnsi="Times New Roman"/>
          <w:color w:val="000000"/>
          <w:sz w:val="28"/>
        </w:rPr>
        <w:t xml:space="preserve"> в наречиях на </w:t>
      </w:r>
      <w:r>
        <w:rPr>
          <w:rFonts w:ascii="Times New Roman" w:hAnsi="Times New Roman"/>
          <w:b/>
          <w:color w:val="000000"/>
          <w:sz w:val="28"/>
        </w:rPr>
        <w:t>-о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-е</w:t>
      </w:r>
      <w:r>
        <w:rPr>
          <w:rFonts w:ascii="Times New Roman" w:hAnsi="Times New Roman"/>
          <w:color w:val="000000"/>
          <w:sz w:val="28"/>
        </w:rPr>
        <w:t>; написания суфф</w:t>
      </w:r>
      <w:r>
        <w:rPr>
          <w:rFonts w:ascii="Times New Roman" w:hAnsi="Times New Roman"/>
          <w:color w:val="000000"/>
          <w:sz w:val="28"/>
        </w:rPr>
        <w:t xml:space="preserve">иксов </w:t>
      </w:r>
      <w:r>
        <w:rPr>
          <w:rFonts w:ascii="Times New Roman" w:hAnsi="Times New Roman"/>
          <w:b/>
          <w:color w:val="000000"/>
          <w:sz w:val="28"/>
        </w:rPr>
        <w:t xml:space="preserve">-а </w:t>
      </w:r>
      <w:r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b/>
          <w:color w:val="000000"/>
          <w:sz w:val="28"/>
        </w:rPr>
        <w:t xml:space="preserve"> -о</w:t>
      </w:r>
      <w:r>
        <w:rPr>
          <w:rFonts w:ascii="Times New Roman" w:hAnsi="Times New Roman"/>
          <w:color w:val="000000"/>
          <w:sz w:val="28"/>
        </w:rPr>
        <w:t xml:space="preserve"> наречий с приставками </w:t>
      </w:r>
      <w:r>
        <w:rPr>
          <w:rFonts w:ascii="Times New Roman" w:hAnsi="Times New Roman"/>
          <w:b/>
          <w:color w:val="000000"/>
          <w:sz w:val="28"/>
        </w:rPr>
        <w:t>из-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до-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с-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на-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за-</w:t>
      </w:r>
      <w:r>
        <w:rPr>
          <w:rFonts w:ascii="Times New Roman" w:hAnsi="Times New Roman"/>
          <w:color w:val="000000"/>
          <w:sz w:val="28"/>
        </w:rPr>
        <w:t xml:space="preserve">; употребления </w:t>
      </w:r>
      <w:r>
        <w:rPr>
          <w:rFonts w:ascii="Times New Roman" w:hAnsi="Times New Roman"/>
          <w:b/>
          <w:color w:val="000000"/>
          <w:sz w:val="28"/>
        </w:rPr>
        <w:t xml:space="preserve">ь </w:t>
      </w:r>
      <w:r>
        <w:rPr>
          <w:rFonts w:ascii="Times New Roman" w:hAnsi="Times New Roman"/>
          <w:color w:val="000000"/>
          <w:sz w:val="28"/>
        </w:rPr>
        <w:t>на конце наречий после шипящих; написания суффиксов наречий -</w:t>
      </w:r>
      <w:r>
        <w:rPr>
          <w:rFonts w:ascii="Times New Roman" w:hAnsi="Times New Roman"/>
          <w:b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 xml:space="preserve"> и -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после шипящих; написания </w:t>
      </w:r>
      <w:r>
        <w:rPr>
          <w:rFonts w:ascii="Times New Roman" w:hAnsi="Times New Roman"/>
          <w:b/>
          <w:color w:val="000000"/>
          <w:sz w:val="28"/>
        </w:rPr>
        <w:t>е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в приставках </w:t>
      </w:r>
      <w:r>
        <w:rPr>
          <w:rFonts w:ascii="Times New Roman" w:hAnsi="Times New Roman"/>
          <w:b/>
          <w:color w:val="000000"/>
          <w:sz w:val="28"/>
        </w:rPr>
        <w:t>не-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color w:val="000000"/>
          <w:sz w:val="28"/>
        </w:rPr>
        <w:t xml:space="preserve">ни- </w:t>
      </w:r>
      <w:r>
        <w:rPr>
          <w:rFonts w:ascii="Times New Roman" w:hAnsi="Times New Roman"/>
          <w:color w:val="000000"/>
          <w:sz w:val="28"/>
        </w:rPr>
        <w:t xml:space="preserve">наречий; слитного и раздельного написания </w:t>
      </w:r>
      <w:r>
        <w:rPr>
          <w:rFonts w:ascii="Times New Roman" w:hAnsi="Times New Roman"/>
          <w:b/>
          <w:color w:val="000000"/>
          <w:sz w:val="28"/>
        </w:rPr>
        <w:t xml:space="preserve">не </w:t>
      </w:r>
      <w:r>
        <w:rPr>
          <w:rFonts w:ascii="Times New Roman" w:hAnsi="Times New Roman"/>
          <w:color w:val="000000"/>
          <w:sz w:val="28"/>
        </w:rPr>
        <w:t>с наречиям</w:t>
      </w:r>
      <w:r>
        <w:rPr>
          <w:rFonts w:ascii="Times New Roman" w:hAnsi="Times New Roman"/>
          <w:color w:val="000000"/>
          <w:sz w:val="28"/>
        </w:rPr>
        <w:t>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Слова категории состояния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Служебные части речи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общую характеристику служебных частей речи, объ</w:t>
      </w:r>
      <w:r>
        <w:rPr>
          <w:rFonts w:ascii="Times New Roman" w:hAnsi="Times New Roman"/>
          <w:color w:val="000000"/>
          <w:sz w:val="28"/>
        </w:rPr>
        <w:t>яснять их отличия от самостоятельных частей речи.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Предлог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предлоги в речи в соответствии с их значением и стилистич</w:t>
      </w:r>
      <w:r>
        <w:rPr>
          <w:rFonts w:ascii="Times New Roman" w:hAnsi="Times New Roman"/>
          <w:color w:val="000000"/>
          <w:sz w:val="28"/>
        </w:rPr>
        <w:t>ескими особенностями, соблюдать нормы правописания производных предлогов.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Соблюдать нормы употребления имён существительных и местоимений с предлогами, предлогов </w:t>
      </w:r>
      <w:r>
        <w:rPr>
          <w:rFonts w:ascii="Times New Roman" w:hAnsi="Times New Roman"/>
          <w:b/>
          <w:color w:val="000000"/>
          <w:sz w:val="28"/>
        </w:rPr>
        <w:t>из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с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на</w:t>
      </w:r>
      <w:r>
        <w:rPr>
          <w:rFonts w:ascii="Times New Roman" w:hAnsi="Times New Roman"/>
          <w:color w:val="000000"/>
          <w:sz w:val="28"/>
        </w:rPr>
        <w:t xml:space="preserve"> в составе словосочетаний, правила правописания производных предлогов.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</w:t>
      </w:r>
      <w:r>
        <w:rPr>
          <w:rFonts w:ascii="Times New Roman" w:hAnsi="Times New Roman"/>
          <w:color w:val="000000"/>
          <w:sz w:val="28"/>
        </w:rPr>
        <w:t xml:space="preserve">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Союз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союз как служебную часть речи, различать разряды союзов по значению, по строению, объяснять роль союзов в </w:t>
      </w:r>
      <w:r>
        <w:rPr>
          <w:rFonts w:ascii="Times New Roman" w:hAnsi="Times New Roman"/>
          <w:color w:val="000000"/>
          <w:sz w:val="28"/>
        </w:rPr>
        <w:t>тексте, в том числе как средств связи однородных членов предложения и частей сложного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</w:t>
      </w:r>
      <w:r>
        <w:rPr>
          <w:rFonts w:ascii="Times New Roman" w:hAnsi="Times New Roman"/>
          <w:color w:val="000000"/>
          <w:sz w:val="28"/>
        </w:rPr>
        <w:t xml:space="preserve"> сложных союзных предложениях, постановки знаков препинания в предложениях с союзом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>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союзов, применять это умение в речевой практике.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Частица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частицу как служебную часть речи, различать разряды частиц по </w:t>
      </w:r>
      <w:r>
        <w:rPr>
          <w:rFonts w:ascii="Times New Roman" w:hAnsi="Times New Roman"/>
          <w:color w:val="000000"/>
          <w:sz w:val="28"/>
        </w:rPr>
        <w:t>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частицы в речи в соответствии с их значением и стилисти</w:t>
      </w:r>
      <w:r>
        <w:rPr>
          <w:rFonts w:ascii="Times New Roman" w:hAnsi="Times New Roman"/>
          <w:color w:val="000000"/>
          <w:sz w:val="28"/>
        </w:rPr>
        <w:t>ческой окраской; соблюдать нормы правописания частиц.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частиц, применять это умение в речевой практике.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междометия как особую группу слов, различать группы междометий п</w:t>
      </w:r>
      <w:r>
        <w:rPr>
          <w:rFonts w:ascii="Times New Roman" w:hAnsi="Times New Roman"/>
          <w:color w:val="000000"/>
          <w:sz w:val="28"/>
        </w:rPr>
        <w:t>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морфологический анализ междометий, применять это умение 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</w:t>
      </w:r>
      <w:r>
        <w:rPr>
          <w:rFonts w:ascii="Times New Roman" w:hAnsi="Times New Roman"/>
          <w:color w:val="000000"/>
          <w:sz w:val="28"/>
        </w:rPr>
        <w:t>юдать пунктуационные правила оформления предложений с междометиями.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грамматические омонимы.</w:t>
      </w: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русском языке как одном из славянских языков.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</w:t>
      </w:r>
      <w:r>
        <w:rPr>
          <w:rFonts w:ascii="Times New Roman" w:hAnsi="Times New Roman"/>
          <w:color w:val="000000"/>
          <w:sz w:val="28"/>
        </w:rPr>
        <w:t>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</w:t>
      </w:r>
      <w:r>
        <w:rPr>
          <w:rFonts w:ascii="Times New Roman" w:hAnsi="Times New Roman"/>
          <w:color w:val="000000"/>
          <w:sz w:val="28"/>
        </w:rPr>
        <w:t>м сообщением.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художественны</w:t>
      </w:r>
      <w:r>
        <w:rPr>
          <w:rFonts w:ascii="Times New Roman" w:hAnsi="Times New Roman"/>
          <w:color w:val="000000"/>
          <w:sz w:val="28"/>
        </w:rPr>
        <w:t>х, публицистических текстов различных функционально-смысловых типов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140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</w:t>
      </w:r>
      <w:r>
        <w:rPr>
          <w:rFonts w:ascii="Times New Roman" w:hAnsi="Times New Roman"/>
          <w:color w:val="000000"/>
          <w:sz w:val="28"/>
        </w:rPr>
        <w:t>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</w:t>
      </w:r>
      <w:r>
        <w:rPr>
          <w:rFonts w:ascii="Times New Roman" w:hAnsi="Times New Roman"/>
          <w:color w:val="000000"/>
          <w:sz w:val="28"/>
        </w:rPr>
        <w:t>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</w:t>
      </w:r>
      <w:r>
        <w:rPr>
          <w:rFonts w:ascii="Times New Roman" w:hAnsi="Times New Roman"/>
          <w:color w:val="000000"/>
          <w:sz w:val="28"/>
        </w:rPr>
        <w:t>лов).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</w:t>
      </w:r>
      <w:r>
        <w:rPr>
          <w:rFonts w:ascii="Times New Roman" w:hAnsi="Times New Roman"/>
          <w:color w:val="000000"/>
          <w:sz w:val="28"/>
        </w:rPr>
        <w:t>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</w:t>
      </w:r>
      <w:r>
        <w:rPr>
          <w:rFonts w:ascii="Times New Roman" w:hAnsi="Times New Roman"/>
          <w:color w:val="000000"/>
          <w:sz w:val="28"/>
        </w:rPr>
        <w:t>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b/>
          <w:color w:val="000000"/>
          <w:sz w:val="28"/>
        </w:rPr>
        <w:t xml:space="preserve">екст 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</w:t>
      </w:r>
      <w:r>
        <w:rPr>
          <w:rFonts w:ascii="Times New Roman" w:hAnsi="Times New Roman"/>
          <w:color w:val="000000"/>
          <w:sz w:val="28"/>
        </w:rPr>
        <w:t>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тексты разных функционально-смысловых типов</w:t>
      </w:r>
      <w:r>
        <w:rPr>
          <w:rFonts w:ascii="Times New Roman" w:hAnsi="Times New Roman"/>
          <w:color w:val="000000"/>
          <w:sz w:val="28"/>
        </w:rPr>
        <w:t xml:space="preserve">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с опорой на жизненный</w:t>
      </w:r>
      <w:r>
        <w:rPr>
          <w:rFonts w:ascii="Times New Roman" w:hAnsi="Times New Roman"/>
          <w:color w:val="000000"/>
          <w:sz w:val="28"/>
        </w:rPr>
        <w:t xml:space="preserve">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умениями информационной </w:t>
      </w:r>
      <w:r>
        <w:rPr>
          <w:rFonts w:ascii="Times New Roman" w:hAnsi="Times New Roman"/>
          <w:color w:val="000000"/>
          <w:sz w:val="28"/>
        </w:rPr>
        <w:t>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</w:t>
      </w:r>
      <w:r>
        <w:rPr>
          <w:rFonts w:ascii="Times New Roman" w:hAnsi="Times New Roman"/>
          <w:color w:val="000000"/>
          <w:sz w:val="28"/>
        </w:rPr>
        <w:t>ции.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тексты: собственные и(или) созданные другими обучающимися тексты с целью совершенс</w:t>
      </w:r>
      <w:r>
        <w:rPr>
          <w:rFonts w:ascii="Times New Roman" w:hAnsi="Times New Roman"/>
          <w:color w:val="000000"/>
          <w:sz w:val="28"/>
        </w:rPr>
        <w:t>твования их содержания и формы, сопоставлять исходный и отредактированный тексты.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Функциональные разновидности языка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</w:t>
      </w:r>
      <w:r>
        <w:rPr>
          <w:rFonts w:ascii="Times New Roman" w:hAnsi="Times New Roman"/>
          <w:color w:val="000000"/>
          <w:sz w:val="28"/>
        </w:rPr>
        <w:t xml:space="preserve">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официально-делового стиля (заявление, объяснительная записка</w:t>
      </w:r>
      <w:r>
        <w:rPr>
          <w:rFonts w:ascii="Times New Roman" w:hAnsi="Times New Roman"/>
          <w:color w:val="000000"/>
          <w:sz w:val="28"/>
        </w:rPr>
        <w:t>, автобиография, характеристика), публицистических жанров; оформлять деловые бумаги.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Cинтаксис. Культура речи. Пунктуаци</w:t>
      </w:r>
      <w:r>
        <w:rPr>
          <w:rFonts w:ascii="Times New Roman" w:hAnsi="Times New Roman"/>
          <w:b/>
          <w:color w:val="000000"/>
          <w:sz w:val="28"/>
        </w:rPr>
        <w:t>я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синтаксисе как разделе лингвистики.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словосочетание и предложение как единицы синтаксиса.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функции знаков препинания.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словосочетания по морфологическим свойствам главного слова: </w:t>
      </w:r>
      <w:r>
        <w:rPr>
          <w:rFonts w:ascii="Times New Roman" w:hAnsi="Times New Roman"/>
          <w:color w:val="000000"/>
          <w:sz w:val="28"/>
        </w:rPr>
        <w:t>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словосочетаний.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Предложение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основ</w:t>
      </w:r>
      <w:r>
        <w:rPr>
          <w:rFonts w:ascii="Times New Roman" w:hAnsi="Times New Roman"/>
          <w:color w:val="000000"/>
          <w:sz w:val="28"/>
        </w:rPr>
        <w:t>ные признаки предложения, средства оформления предложения в устной и письменной речи; различать функции знаков препинания.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</w:t>
      </w:r>
      <w:r>
        <w:rPr>
          <w:rFonts w:ascii="Times New Roman" w:hAnsi="Times New Roman"/>
          <w:color w:val="000000"/>
          <w:sz w:val="28"/>
        </w:rPr>
        <w:t>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количеству грамматических основ; различать способы выражени</w:t>
      </w:r>
      <w:r>
        <w:rPr>
          <w:rFonts w:ascii="Times New Roman" w:hAnsi="Times New Roman"/>
          <w:color w:val="000000"/>
          <w:sz w:val="28"/>
        </w:rPr>
        <w:t xml:space="preserve">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>
        <w:rPr>
          <w:rFonts w:ascii="Times New Roman" w:hAnsi="Times New Roman"/>
          <w:color w:val="000000"/>
          <w:sz w:val="28"/>
        </w:rPr>
        <w:lastRenderedPageBreak/>
        <w:t>сложносокращёнными словами, слова</w:t>
      </w:r>
      <w:r>
        <w:rPr>
          <w:rFonts w:ascii="Times New Roman" w:hAnsi="Times New Roman"/>
          <w:color w:val="000000"/>
          <w:sz w:val="28"/>
        </w:rPr>
        <w:t xml:space="preserve">ми </w:t>
      </w:r>
      <w:r>
        <w:rPr>
          <w:rFonts w:ascii="Times New Roman" w:hAnsi="Times New Roman"/>
          <w:b/>
          <w:color w:val="000000"/>
          <w:sz w:val="28"/>
        </w:rPr>
        <w:t>большинство</w:t>
      </w:r>
      <w:r>
        <w:rPr>
          <w:rFonts w:ascii="Times New Roman" w:hAnsi="Times New Roman"/>
          <w:color w:val="000000"/>
          <w:sz w:val="28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меньшинство</w:t>
      </w:r>
      <w:r>
        <w:rPr>
          <w:rFonts w:ascii="Times New Roman" w:hAnsi="Times New Roman"/>
          <w:color w:val="000000"/>
          <w:sz w:val="28"/>
        </w:rPr>
        <w:t>, количественными сочетаниями. Применять нормы постановки тире между подлежащим и сказуемым.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</w:t>
      </w:r>
      <w:r>
        <w:rPr>
          <w:rFonts w:ascii="Times New Roman" w:hAnsi="Times New Roman"/>
          <w:color w:val="000000"/>
          <w:sz w:val="28"/>
        </w:rPr>
        <w:t>еполных предложений в диалогической речи, соблюдения в устной речи интонации неполного предложения).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</w:t>
      </w:r>
      <w:r>
        <w:rPr>
          <w:rFonts w:ascii="Times New Roman" w:hAnsi="Times New Roman"/>
          <w:color w:val="000000"/>
          <w:sz w:val="28"/>
        </w:rPr>
        <w:t>полнения, виды обстоятельств).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</w:t>
      </w:r>
      <w:r>
        <w:rPr>
          <w:rFonts w:ascii="Times New Roman" w:hAnsi="Times New Roman"/>
          <w:color w:val="000000"/>
          <w:sz w:val="28"/>
        </w:rPr>
        <w:t>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</w:t>
      </w:r>
      <w:r>
        <w:rPr>
          <w:rFonts w:ascii="Times New Roman" w:hAnsi="Times New Roman"/>
          <w:color w:val="000000"/>
          <w:sz w:val="28"/>
        </w:rPr>
        <w:t xml:space="preserve">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>
        <w:rPr>
          <w:rFonts w:ascii="Times New Roman" w:hAnsi="Times New Roman"/>
          <w:b/>
          <w:color w:val="000000"/>
          <w:sz w:val="28"/>
        </w:rPr>
        <w:t>да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нет</w:t>
      </w:r>
      <w:r>
        <w:rPr>
          <w:rFonts w:ascii="Times New Roman" w:hAnsi="Times New Roman"/>
          <w:color w:val="000000"/>
          <w:sz w:val="28"/>
        </w:rPr>
        <w:t>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признаки однородных членов предложения, средства их связи (союзн</w:t>
      </w:r>
      <w:r>
        <w:rPr>
          <w:rFonts w:ascii="Times New Roman" w:hAnsi="Times New Roman"/>
          <w:color w:val="000000"/>
          <w:sz w:val="28"/>
        </w:rPr>
        <w:t>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предложений с однородным</w:t>
      </w:r>
      <w:r>
        <w:rPr>
          <w:rFonts w:ascii="Times New Roman" w:hAnsi="Times New Roman"/>
          <w:color w:val="000000"/>
          <w:sz w:val="28"/>
        </w:rPr>
        <w:t xml:space="preserve">и членами, связанными двойными союзами </w:t>
      </w:r>
      <w:r>
        <w:rPr>
          <w:rFonts w:ascii="Times New Roman" w:hAnsi="Times New Roman"/>
          <w:b/>
          <w:color w:val="000000"/>
          <w:sz w:val="28"/>
        </w:rPr>
        <w:t>не только… но 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как… так и</w:t>
      </w:r>
      <w:r>
        <w:rPr>
          <w:rFonts w:ascii="Times New Roman" w:hAnsi="Times New Roman"/>
          <w:color w:val="000000"/>
          <w:sz w:val="28"/>
        </w:rPr>
        <w:t>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>
        <w:rPr>
          <w:rFonts w:ascii="Times New Roman" w:hAnsi="Times New Roman"/>
          <w:b/>
          <w:color w:val="000000"/>
          <w:sz w:val="28"/>
        </w:rPr>
        <w:t>и... и, или... или, либo... либo, ни... ни, тo... т</w:t>
      </w:r>
      <w:r>
        <w:rPr>
          <w:rFonts w:ascii="Times New Roman" w:hAnsi="Times New Roman"/>
          <w:b/>
          <w:color w:val="000000"/>
          <w:sz w:val="28"/>
        </w:rPr>
        <w:t>o</w:t>
      </w:r>
      <w:r>
        <w:rPr>
          <w:rFonts w:ascii="Times New Roman" w:hAnsi="Times New Roman"/>
          <w:color w:val="000000"/>
          <w:sz w:val="28"/>
        </w:rPr>
        <w:t>); правила постановки знаков препинания в предложениях с обобщающим словом при однородных членах.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</w:t>
      </w:r>
      <w:r>
        <w:rPr>
          <w:rFonts w:ascii="Times New Roman" w:hAnsi="Times New Roman"/>
          <w:color w:val="000000"/>
          <w:sz w:val="28"/>
        </w:rPr>
        <w:t>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Различать виды обособленных членов предложения, применять правила обособл</w:t>
      </w:r>
      <w:r>
        <w:rPr>
          <w:rFonts w:ascii="Times New Roman" w:hAnsi="Times New Roman"/>
          <w:color w:val="000000"/>
          <w:sz w:val="28"/>
        </w:rPr>
        <w:t>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</w:t>
      </w:r>
      <w:r>
        <w:rPr>
          <w:rFonts w:ascii="Times New Roman" w:hAnsi="Times New Roman"/>
          <w:color w:val="000000"/>
          <w:sz w:val="28"/>
        </w:rPr>
        <w:t xml:space="preserve">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</w:t>
      </w:r>
      <w:r>
        <w:rPr>
          <w:rFonts w:ascii="Times New Roman" w:hAnsi="Times New Roman"/>
          <w:color w:val="000000"/>
          <w:sz w:val="28"/>
        </w:rPr>
        <w:t>ми конструкциями, обращениями и междометиями.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</w:t>
      </w:r>
      <w:r>
        <w:rPr>
          <w:rFonts w:ascii="Times New Roman" w:hAnsi="Times New Roman"/>
          <w:color w:val="000000"/>
          <w:sz w:val="28"/>
        </w:rPr>
        <w:t>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предложений с вводными словами и предложениями, вставными конструкциями, обращениями (р</w:t>
      </w:r>
      <w:r>
        <w:rPr>
          <w:rFonts w:ascii="Times New Roman" w:hAnsi="Times New Roman"/>
          <w:color w:val="000000"/>
          <w:sz w:val="28"/>
        </w:rPr>
        <w:t>аспространёнными и нераспространёнными), междометиями.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сложные предложения, конструкции с чужой речью (в рамках изученного).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предложений; применять знания п</w:t>
      </w:r>
      <w:r>
        <w:rPr>
          <w:rFonts w:ascii="Times New Roman" w:hAnsi="Times New Roman"/>
          <w:color w:val="000000"/>
          <w:sz w:val="28"/>
        </w:rPr>
        <w:t>о синтаксису и пунктуации при выполнении языкового анализа различных видов и в речевой практике.</w:t>
      </w:r>
    </w:p>
    <w:p w:rsidR="00C5456B" w:rsidRDefault="00C5456B">
      <w:pPr>
        <w:spacing w:after="0"/>
        <w:ind w:left="120"/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C5456B" w:rsidRDefault="00C5456B">
      <w:pPr>
        <w:spacing w:after="0"/>
        <w:ind w:left="120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роль русского языка в жизни человека, государства, общества; понимать внутренние и внешние функции русского языка и</w:t>
      </w:r>
      <w:r>
        <w:rPr>
          <w:rFonts w:ascii="Times New Roman" w:hAnsi="Times New Roman"/>
          <w:color w:val="000000"/>
          <w:sz w:val="28"/>
        </w:rPr>
        <w:t xml:space="preserve"> уметь рассказать о них.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Язык и речь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</w:t>
      </w:r>
      <w:r>
        <w:rPr>
          <w:rFonts w:ascii="Times New Roman" w:hAnsi="Times New Roman"/>
          <w:color w:val="000000"/>
          <w:sz w:val="28"/>
        </w:rPr>
        <w:t xml:space="preserve"> монолог-рассуждение, монолог-повествование; выступать с научным сообщением.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</w:t>
      </w:r>
      <w:r>
        <w:rPr>
          <w:rFonts w:ascii="Times New Roman" w:hAnsi="Times New Roman"/>
          <w:color w:val="000000"/>
          <w:sz w:val="28"/>
        </w:rPr>
        <w:t>истические) темы (объём не менее 6 реплик).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видами чте</w:t>
      </w:r>
      <w:r>
        <w:rPr>
          <w:rFonts w:ascii="Times New Roman" w:hAnsi="Times New Roman"/>
          <w:color w:val="000000"/>
          <w:sz w:val="28"/>
        </w:rPr>
        <w:t>ния: просмотровым, ознакомительным, изучающим, поисковым.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150 слов.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</w:t>
      </w:r>
      <w:r>
        <w:rPr>
          <w:rFonts w:ascii="Times New Roman" w:hAnsi="Times New Roman"/>
          <w:color w:val="000000"/>
          <w:sz w:val="28"/>
        </w:rPr>
        <w:t>ом.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</w:t>
      </w:r>
      <w:r>
        <w:rPr>
          <w:rFonts w:ascii="Times New Roman" w:hAnsi="Times New Roman"/>
          <w:color w:val="000000"/>
          <w:sz w:val="28"/>
        </w:rPr>
        <w:t>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Текст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текст: определять и комментировать тему и главную мысль</w:t>
      </w:r>
      <w:r>
        <w:rPr>
          <w:rFonts w:ascii="Times New Roman" w:hAnsi="Times New Roman"/>
          <w:color w:val="000000"/>
          <w:sz w:val="28"/>
        </w:rPr>
        <w:t xml:space="preserve"> текста; подбирать заголовок, отражающий тему или главную мысль текста.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принадлежность текста к функционально-смысловому типу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в тексте типовые фрагменты – описание, повествование, рассуждение-доказательство, оценочные высказыва</w:t>
      </w:r>
      <w:r>
        <w:rPr>
          <w:rFonts w:ascii="Times New Roman" w:hAnsi="Times New Roman"/>
          <w:color w:val="000000"/>
          <w:sz w:val="28"/>
        </w:rPr>
        <w:t>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содержание текста по заголовку, ключевым словам, зачину или концовке.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отличительные признаки текстов разных жанров.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высказывание на основе текста: выражать своё отношение к прочитанному или прослушанному в устной и </w:t>
      </w:r>
      <w:r>
        <w:rPr>
          <w:rFonts w:ascii="Times New Roman" w:hAnsi="Times New Roman"/>
          <w:color w:val="000000"/>
          <w:sz w:val="28"/>
        </w:rPr>
        <w:t>письменной форме.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</w:t>
      </w:r>
      <w:r>
        <w:rPr>
          <w:rFonts w:ascii="Times New Roman" w:hAnsi="Times New Roman"/>
          <w:color w:val="000000"/>
          <w:sz w:val="28"/>
        </w:rPr>
        <w:t xml:space="preserve">ь тему, выразить главную </w:t>
      </w:r>
      <w:r>
        <w:rPr>
          <w:rFonts w:ascii="Times New Roman" w:hAnsi="Times New Roman"/>
          <w:color w:val="000000"/>
          <w:sz w:val="28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</w:t>
      </w:r>
      <w:r>
        <w:rPr>
          <w:rFonts w:ascii="Times New Roman" w:hAnsi="Times New Roman"/>
          <w:color w:val="000000"/>
          <w:sz w:val="28"/>
        </w:rPr>
        <w:t>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</w:t>
      </w:r>
      <w:r>
        <w:rPr>
          <w:rFonts w:ascii="Times New Roman" w:hAnsi="Times New Roman"/>
          <w:color w:val="000000"/>
          <w:sz w:val="28"/>
        </w:rPr>
        <w:t>ебного текста в виде таблицы, схемы; представлять содержание таблицы, схемы в виде текста.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</w:t>
      </w:r>
      <w:r>
        <w:rPr>
          <w:rFonts w:ascii="Times New Roman" w:hAnsi="Times New Roman"/>
          <w:color w:val="000000"/>
          <w:sz w:val="28"/>
        </w:rPr>
        <w:t>ложения объём исходного текста должен составлять не менее 280 слов; для сжатого и выборочного изложения – не менее 300 слов).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</w:t>
      </w:r>
      <w:r>
        <w:rPr>
          <w:rFonts w:ascii="Times New Roman" w:hAnsi="Times New Roman"/>
          <w:color w:val="000000"/>
          <w:sz w:val="28"/>
        </w:rPr>
        <w:t>ериала, начальный логический анализ текста – целостность, связность, информативность).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</w:t>
      </w:r>
      <w:r>
        <w:rPr>
          <w:rFonts w:ascii="Times New Roman" w:hAnsi="Times New Roman"/>
          <w:color w:val="000000"/>
          <w:sz w:val="28"/>
        </w:rPr>
        <w:t>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разные функционально-смысловые типы речи, понимать особенности </w:t>
      </w:r>
      <w:r>
        <w:rPr>
          <w:rFonts w:ascii="Times New Roman" w:hAnsi="Times New Roman"/>
          <w:color w:val="000000"/>
          <w:sz w:val="28"/>
        </w:rPr>
        <w:t>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при создании собственного </w:t>
      </w:r>
      <w:r>
        <w:rPr>
          <w:rFonts w:ascii="Times New Roman" w:hAnsi="Times New Roman"/>
          <w:color w:val="000000"/>
          <w:sz w:val="28"/>
        </w:rPr>
        <w:t>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тезисы, конспект, писать рецензию, реферат.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ч</w:t>
      </w:r>
      <w:r>
        <w:rPr>
          <w:rFonts w:ascii="Times New Roman" w:hAnsi="Times New Roman"/>
          <w:color w:val="000000"/>
          <w:sz w:val="28"/>
        </w:rPr>
        <w:t>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отличительные особенности языка ху</w:t>
      </w:r>
      <w:r>
        <w:rPr>
          <w:rFonts w:ascii="Times New Roman" w:hAnsi="Times New Roman"/>
          <w:color w:val="000000"/>
          <w:sz w:val="28"/>
        </w:rPr>
        <w:t>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Cинтаксис. Культура речи. Пунктуация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основные ср</w:t>
      </w:r>
      <w:r>
        <w:rPr>
          <w:rFonts w:ascii="Times New Roman" w:hAnsi="Times New Roman"/>
          <w:color w:val="000000"/>
          <w:sz w:val="28"/>
        </w:rPr>
        <w:t>едства синтаксической связи между частями сложного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сложносочинённое предложение, его строение, см</w:t>
      </w:r>
      <w:r>
        <w:rPr>
          <w:rFonts w:ascii="Times New Roman" w:hAnsi="Times New Roman"/>
          <w:color w:val="000000"/>
          <w:sz w:val="28"/>
        </w:rPr>
        <w:t>ысловое, структурное и интонационное единство частей сложного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сложносочинённых предложений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сложносочинённого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явления грамматической синонимии сложносочинённых предложений и простых предложений с однородными членами; ис</w:t>
      </w:r>
      <w:r>
        <w:rPr>
          <w:rFonts w:ascii="Times New Roman" w:hAnsi="Times New Roman"/>
          <w:color w:val="000000"/>
          <w:sz w:val="28"/>
        </w:rPr>
        <w:t>пользовать соответствующие конструкции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сложносочинённых предложений.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сложносочинённых предложениях.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сложно</w:t>
      </w:r>
      <w:r>
        <w:rPr>
          <w:rFonts w:ascii="Times New Roman" w:hAnsi="Times New Roman"/>
          <w:color w:val="000000"/>
          <w:sz w:val="28"/>
        </w:rPr>
        <w:t>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подчинительные союзы и союзные слова.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сложноподчинённых предложений по характеру смысловых отношений м</w:t>
      </w:r>
      <w:r>
        <w:rPr>
          <w:rFonts w:ascii="Times New Roman" w:hAnsi="Times New Roman"/>
          <w:color w:val="000000"/>
          <w:sz w:val="28"/>
        </w:rPr>
        <w:t>ежду главной и придаточной частями, структуре, синтаксическим средствам связи, выявлять особенности их строения.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</w:t>
      </w:r>
      <w:r>
        <w:rPr>
          <w:rFonts w:ascii="Times New Roman" w:hAnsi="Times New Roman"/>
          <w:color w:val="000000"/>
          <w:sz w:val="28"/>
        </w:rPr>
        <w:t>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однородное, неоднородное и последовательное подчинение придаточных частей.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явления грамматической </w:t>
      </w:r>
      <w:r>
        <w:rPr>
          <w:rFonts w:ascii="Times New Roman" w:hAnsi="Times New Roman"/>
          <w:color w:val="000000"/>
          <w:sz w:val="28"/>
        </w:rPr>
        <w:t>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сложноподчинённого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особенности употребления сложноподчинённых </w:t>
      </w:r>
      <w:r>
        <w:rPr>
          <w:rFonts w:ascii="Times New Roman" w:hAnsi="Times New Roman"/>
          <w:color w:val="000000"/>
          <w:sz w:val="28"/>
        </w:rPr>
        <w:t>предложений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сложноподчинённых предложений.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нормы построения сложноподчинённых предложений и правила постановки знаков препинания в них.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смысл</w:t>
      </w:r>
      <w:r>
        <w:rPr>
          <w:rFonts w:ascii="Times New Roman" w:hAnsi="Times New Roman"/>
          <w:color w:val="000000"/>
          <w:sz w:val="28"/>
        </w:rPr>
        <w:t>овые отношения между частями бессоюзного сложного предложения, интонационное и пунктуационное выражение этих отношений.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грамматические нормы построения бессоюзного сложного предложения.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употребления бессоюзных сложны</w:t>
      </w:r>
      <w:r>
        <w:rPr>
          <w:rFonts w:ascii="Times New Roman" w:hAnsi="Times New Roman"/>
          <w:color w:val="000000"/>
          <w:sz w:val="28"/>
        </w:rPr>
        <w:t>х предложений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бессоюзных сложных предложений.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грамматическую синонимию бессоюзных сложных предложений и союзных сложных предложений, использовать соответствующие конструкции в речи; </w:t>
      </w:r>
      <w:r>
        <w:rPr>
          <w:rFonts w:ascii="Times New Roman" w:hAnsi="Times New Roman"/>
          <w:color w:val="000000"/>
          <w:sz w:val="28"/>
        </w:rPr>
        <w:t>применять нормы постановки знаков препинания в бессоюзных сложных предложениях.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типы сложных предложений с разными видами связи.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построения сложных предл</w:t>
      </w:r>
      <w:r>
        <w:rPr>
          <w:rFonts w:ascii="Times New Roman" w:hAnsi="Times New Roman"/>
          <w:color w:val="000000"/>
          <w:sz w:val="28"/>
        </w:rPr>
        <w:t>ожений с разными видами связи.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Употреблять сложные предложения с разными видами связи в речи.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сложных предложениях</w:t>
      </w:r>
      <w:r>
        <w:rPr>
          <w:rFonts w:ascii="Times New Roman" w:hAnsi="Times New Roman"/>
          <w:color w:val="000000"/>
          <w:sz w:val="28"/>
        </w:rPr>
        <w:t xml:space="preserve"> с разными видами связи.</w:t>
      </w:r>
    </w:p>
    <w:p w:rsidR="00C5456B" w:rsidRDefault="00C5456B">
      <w:pPr>
        <w:spacing w:after="0" w:line="264" w:lineRule="auto"/>
        <w:ind w:left="120"/>
        <w:jc w:val="both"/>
      </w:pPr>
    </w:p>
    <w:p w:rsidR="00C5456B" w:rsidRDefault="006222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прямую и косвенную речь; выявлять синонимию предложений с прямой и косвенной речью.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цитировать и применять разные способы включения цитат в высказывание.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основные нормы построен</w:t>
      </w:r>
      <w:r>
        <w:rPr>
          <w:rFonts w:ascii="Times New Roman" w:hAnsi="Times New Roman"/>
          <w:color w:val="000000"/>
          <w:sz w:val="28"/>
        </w:rPr>
        <w:t>ия предложений с прямой и косвенной речью, при цитировании.</w:t>
      </w:r>
    </w:p>
    <w:p w:rsidR="00C5456B" w:rsidRDefault="006222EA">
      <w:pPr>
        <w:spacing w:after="0" w:line="264" w:lineRule="auto"/>
        <w:ind w:firstLine="600"/>
        <w:jc w:val="both"/>
      </w:pPr>
      <w:r>
        <w:rPr>
          <w:rFonts w:ascii="Calibri" w:hAnsi="Calibri"/>
          <w:color w:val="000000"/>
          <w:sz w:val="28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C5456B" w:rsidRDefault="00C5456B">
      <w:pPr>
        <w:spacing w:after="0"/>
        <w:ind w:left="120"/>
      </w:pPr>
    </w:p>
    <w:p w:rsidR="00C5456B" w:rsidRDefault="00C5456B">
      <w:pPr>
        <w:sectPr w:rsidR="00C5456B">
          <w:pgSz w:w="11906" w:h="16383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bookmarkStart w:id="5" w:name="block-24205577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C5456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Богатство и выразительность русского языка. Лингвистика </w:t>
            </w:r>
            <w:r>
              <w:rPr>
                <w:rFonts w:ascii="Times New Roman" w:hAnsi="Times New Roman"/>
                <w:color w:val="000000"/>
                <w:sz w:val="24"/>
              </w:rPr>
              <w:t>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речь. Монолог. Диалог. 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Синтаксис. Культура речи. Пунктуация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и пунктуация как разделы лингвистики. 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проверочные </w:t>
            </w:r>
            <w:r>
              <w:rPr>
                <w:rFonts w:ascii="Times New Roman" w:hAnsi="Times New Roman"/>
                <w:color w:val="000000"/>
                <w:sz w:val="24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https://m.edsoo.ru/7f413034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C5456B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Жанры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Словообразование. Культура речи. Орфография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морфем.Основные способы образования слов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https://m.edsoo.ru/7f414452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C5456B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его </w:t>
            </w: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Морфология. Культура речи. Орфорграфия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https://m.edsoo.ru/7f4159f6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C5456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Официально-деловой стиль. Жанры официально-делового стиля. Научный стиль. Жанры научного </w:t>
            </w:r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языка. Словосочетание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 и его признаки. Виды словосочетаний по морфологическим свойствам главного слова. 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основные признаки. 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Простое </w:t>
            </w:r>
            <w:r>
              <w:rPr>
                <w:rFonts w:ascii="Times New Roman" w:hAnsi="Times New Roman"/>
                <w:color w:val="000000"/>
                <w:sz w:val="24"/>
              </w:rPr>
              <w:t>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обособленными членами. Виды обособленных членов предложения. Уточняющие члены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обращениями, вводными и вставными конструкциями. Обращение. Вводные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https://m.edsoo.ru/7f417922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C5456B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 устная и письменная, монологическая и диалогическая (повторение). Виды речевой деятельности: аудирование, </w:t>
            </w:r>
            <w:r>
              <w:rPr>
                <w:rFonts w:ascii="Times New Roman" w:hAnsi="Times New Roman"/>
                <w:color w:val="000000"/>
                <w:sz w:val="24"/>
              </w:rPr>
              <w:t>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Синтаксис. Культура речи. Пунктуация</w:t>
            </w:r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Сложные 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 (сочинения, изложения, контрольные и проверочные </w:t>
            </w:r>
            <w:r>
              <w:rPr>
                <w:rFonts w:ascii="Times New Roman" w:hAnsi="Times New Roman"/>
                <w:color w:val="000000"/>
                <w:sz w:val="24"/>
              </w:rPr>
              <w:t>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bookmarkStart w:id="6" w:name="block-2420558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C5456B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https://m.edsoo.ru/fa251ffa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https://m.edsoo.ru/fa252126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https://m.edsoo.ru/fa252252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https://m.edsoo.ru/fa2523b0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Самостоятельные и служебные части </w:t>
            </w:r>
            <w:r>
              <w:rPr>
                <w:rFonts w:ascii="Times New Roman" w:hAnsi="Times New Roman"/>
                <w:color w:val="000000"/>
                <w:sz w:val="24"/>
              </w:rPr>
              <w:t>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https://m.edsoo.ru/fa252522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Синтаксис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https://m.edsoo.ru/fa2526f8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https://m.edsoo.ru/fa25286a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https://m.edsoo.ru/fa252ea0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https://m.edsoo.ru/fa252b4e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https://m.edsoo.ru/fa253350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https://m.edsoo.ru/fa2534cc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https://m.edsoo.ru/fa25362a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Повествование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https://m.edsoo.ru/fa253a30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https://m.edsoo.ru/fa253bac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https://m.edsoo.ru/fa254002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текста: простой и сложный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Сферы речевого общения и их соотнесённость с функциональными </w:t>
            </w:r>
            <w:r>
              <w:rPr>
                <w:rFonts w:ascii="Times New Roman" w:hAnsi="Times New Roman"/>
                <w:color w:val="000000"/>
                <w:sz w:val="24"/>
              </w:rPr>
              <w:t>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Согласные звуки и обозначающие их </w:t>
            </w:r>
            <w:r>
              <w:rPr>
                <w:rFonts w:ascii="Times New Roman" w:hAnsi="Times New Roman"/>
                <w:color w:val="000000"/>
                <w:sz w:val="24"/>
              </w:rPr>
              <w:t>буквы. 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https://m.edsoo.ru/fa25491c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согласных в корне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https://m.edsoo.ru/fa256ed8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согласных в корне слова. 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 и обозначающие их буквы. 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https://m.edsoo.ru/fa254ad4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гласных в корне слова. Типы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https://m.edsoo.ru/fa254d36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https://m.edsoo.ru/fa254ebc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 «Фонетика, графика, орфоэпия», «Орфография».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https://m.edsoo.ru/fa25674e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https://m.edsoo.ru/fa256898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https://m.edsoo.ru/fa2569ce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https://m.edsoo.ru/fa256afa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https://m.edsoo.ru/fa256c26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https://m.edsoo.ru/fa256d5c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https://m.edsoo.ru/fa257130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https://m.edsoo.ru/fa257464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https://m.edsoo.ru/fa2575f4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https://m.edsoo.ru/fa25772a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https://m.edsoo.ru/fa2578ba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https://m.edsoo.ru/fa2553d0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https://m.edsoo.ru/fa2554fc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https://m.edsoo.ru/fa25568c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и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</w:t>
            </w:r>
            <w:r>
              <w:rPr>
                <w:rFonts w:ascii="Times New Roman" w:hAnsi="Times New Roman"/>
                <w:color w:val="000000"/>
                <w:sz w:val="24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связью и союзами и, но, а, однако, зато, да.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Самостоятельные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Е и И в </w:t>
            </w:r>
            <w:r>
              <w:rPr>
                <w:rFonts w:ascii="Times New Roman" w:hAnsi="Times New Roman"/>
                <w:color w:val="000000"/>
                <w:sz w:val="24"/>
              </w:rPr>
              <w:t>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грамматическое значение, </w:t>
            </w:r>
            <w:r>
              <w:rPr>
                <w:rFonts w:ascii="Times New Roman" w:hAnsi="Times New Roman"/>
                <w:color w:val="000000"/>
                <w:sz w:val="24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О и Е </w:t>
            </w:r>
            <w:r>
              <w:rPr>
                <w:rFonts w:ascii="Times New Roman" w:hAnsi="Times New Roman"/>
                <w:color w:val="000000"/>
                <w:sz w:val="24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речи. Роль глагола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</w:t>
            </w:r>
            <w:r>
              <w:rPr>
                <w:rFonts w:ascii="Times New Roman" w:hAnsi="Times New Roman"/>
                <w:color w:val="000000"/>
                <w:sz w:val="24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C5456B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язык межнационального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диалога: побуждение к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Функционально-смысловые типы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Стилистические пласты </w:t>
            </w:r>
            <w:r>
              <w:rPr>
                <w:rFonts w:ascii="Times New Roman" w:hAnsi="Times New Roman"/>
                <w:color w:val="000000"/>
                <w:sz w:val="24"/>
              </w:rPr>
              <w:t>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Морфемика и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способы образования слов в русском языке. Сложные и сложносокращённые </w:t>
            </w:r>
            <w:r>
              <w:rPr>
                <w:rFonts w:ascii="Times New Roman" w:hAnsi="Times New Roman"/>
                <w:color w:val="000000"/>
                <w:sz w:val="24"/>
              </w:rPr>
              <w:t>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-кос- </w:t>
            </w:r>
            <w:r>
              <w:rPr>
                <w:rFonts w:ascii="Times New Roman" w:hAnsi="Times New Roman"/>
                <w:color w:val="000000"/>
                <w:sz w:val="24"/>
              </w:rPr>
              <w:t>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Систематизация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 в </w:t>
            </w:r>
            <w:r>
              <w:rPr>
                <w:rFonts w:ascii="Times New Roman" w:hAnsi="Times New Roman"/>
                <w:color w:val="000000"/>
                <w:sz w:val="24"/>
              </w:rPr>
              <w:t>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</w:t>
            </w:r>
            <w:r>
              <w:rPr>
                <w:rFonts w:ascii="Times New Roman" w:hAnsi="Times New Roman"/>
                <w:color w:val="000000"/>
                <w:sz w:val="24"/>
              </w:rPr>
              <w:t>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имен существительных в именительном падеже множественного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6c2e2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качественных имен прилагательных. Сравнительная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в именах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числительное как часть речи. Общее грамматическое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порядковых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Собирательные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числительное»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C5456B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как развивающееся явление. Взаимосвязь языка, культуры и </w:t>
            </w:r>
            <w:r>
              <w:rPr>
                <w:rFonts w:ascii="Times New Roman" w:hAnsi="Times New Roman"/>
                <w:color w:val="000000"/>
                <w:sz w:val="24"/>
              </w:rPr>
              <w:t>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существительное, имя прилагательное,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Тезисный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</w:t>
            </w:r>
            <w:r>
              <w:rPr>
                <w:rFonts w:ascii="Times New Roman" w:hAnsi="Times New Roman"/>
                <w:color w:val="000000"/>
                <w:sz w:val="24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</w:t>
            </w:r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C5456B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конструкциями.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Типы связи слов в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C5456B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456B" w:rsidRDefault="00C5456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56B" w:rsidRDefault="00C5456B"/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Союзы и союзные слова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Однородное, </w:t>
            </w:r>
            <w:r>
              <w:rPr>
                <w:rFonts w:ascii="Times New Roman" w:hAnsi="Times New Roman"/>
                <w:color w:val="000000"/>
                <w:sz w:val="24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отношения между частями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</w:t>
            </w:r>
            <w:r>
              <w:rPr>
                <w:rFonts w:ascii="Times New Roman" w:hAnsi="Times New Roman"/>
                <w:color w:val="000000"/>
                <w:sz w:val="24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Прямая речь.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Цитаты.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Двоеточие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5456B" w:rsidRDefault="00C5456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C5456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C5456B" w:rsidRDefault="006222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456B" w:rsidRDefault="00C5456B"/>
        </w:tc>
      </w:tr>
    </w:tbl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C5456B">
      <w:pPr>
        <w:sectPr w:rsidR="00C5456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456B" w:rsidRDefault="006222EA">
      <w:pPr>
        <w:spacing w:after="0"/>
        <w:ind w:left="120"/>
      </w:pPr>
      <w:bookmarkStart w:id="7" w:name="block-2420558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5456B" w:rsidRDefault="006222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5456B" w:rsidRDefault="00C5456B">
      <w:pPr>
        <w:spacing w:after="0" w:line="480" w:lineRule="auto"/>
        <w:ind w:left="120"/>
      </w:pPr>
    </w:p>
    <w:p w:rsidR="00C5456B" w:rsidRDefault="00C5456B">
      <w:pPr>
        <w:spacing w:after="0" w:line="480" w:lineRule="auto"/>
        <w:ind w:left="120"/>
      </w:pPr>
    </w:p>
    <w:p w:rsidR="00C5456B" w:rsidRDefault="00C5456B">
      <w:pPr>
        <w:spacing w:after="0"/>
        <w:ind w:left="120"/>
      </w:pPr>
    </w:p>
    <w:p w:rsidR="00C5456B" w:rsidRDefault="006222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5456B" w:rsidRDefault="00C5456B">
      <w:pPr>
        <w:spacing w:after="0" w:line="480" w:lineRule="auto"/>
        <w:ind w:left="120"/>
      </w:pPr>
    </w:p>
    <w:p w:rsidR="00C5456B" w:rsidRDefault="00C5456B">
      <w:pPr>
        <w:spacing w:after="0"/>
        <w:ind w:left="120"/>
      </w:pPr>
    </w:p>
    <w:p w:rsidR="00C5456B" w:rsidRDefault="006222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</w:t>
      </w:r>
      <w:r>
        <w:rPr>
          <w:rFonts w:ascii="Times New Roman" w:hAnsi="Times New Roman"/>
          <w:b/>
          <w:color w:val="000000"/>
          <w:sz w:val="28"/>
        </w:rPr>
        <w:t>ОБРАЗОВАТЕЛЬНЫЕ РЕСУРСЫ И РЕСУРСЫ СЕТИ ИНТЕРНЕТ</w:t>
      </w:r>
    </w:p>
    <w:p w:rsidR="00C5456B" w:rsidRDefault="00C5456B">
      <w:pPr>
        <w:spacing w:after="0" w:line="480" w:lineRule="auto"/>
        <w:ind w:left="120"/>
      </w:pPr>
    </w:p>
    <w:p w:rsidR="00C5456B" w:rsidRDefault="00C5456B">
      <w:pPr>
        <w:sectPr w:rsidR="00C5456B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6222EA" w:rsidRDefault="006222EA"/>
    <w:sectPr w:rsidR="006222E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5456B"/>
    <w:rsid w:val="006222EA"/>
    <w:rsid w:val="00A6283A"/>
    <w:rsid w:val="00C5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62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628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d28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522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126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140</Pages>
  <Words>32233</Words>
  <Characters>183729</Characters>
  <Application>Microsoft Office Word</Application>
  <DocSecurity>0</DocSecurity>
  <Lines>1531</Lines>
  <Paragraphs>431</Paragraphs>
  <ScaleCrop>false</ScaleCrop>
  <Company/>
  <LinksUpToDate>false</LinksUpToDate>
  <CharactersWithSpaces>215531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Черемшанский лицей</cp:lastModifiedBy>
  <cp:revision>2</cp:revision>
  <dcterms:created xsi:type="dcterms:W3CDTF">2023-11-17T07:03:00Z</dcterms:created>
  <dcterms:modified xsi:type="dcterms:W3CDTF">2023-11-17T07:04:00Z</dcterms:modified>
</cp:coreProperties>
</file>